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id w:val="22652656"/>
        <w:docPartObj>
          <w:docPartGallery w:val="Cover Pages"/>
          <w:docPartUnique/>
        </w:docPartObj>
      </w:sdtPr>
      <w:sdtContent>
        <w:p w:rsidR="000C5899" w:rsidRDefault="00F77992" w:rsidP="000C5899">
          <w:r>
            <w:rPr>
              <w:noProof/>
              <w:lang w:eastAsia="en-AU"/>
            </w:rPr>
            <w:pict>
              <v:shapetype id="_x0000_t202" coordsize="21600,21600" o:spt="202" path="m,l,21600r21600,l21600,xe">
                <v:stroke joinstyle="miter"/>
                <v:path gradientshapeok="t" o:connecttype="rect"/>
              </v:shapetype>
              <v:shape id="_x0000_s1026" type="#_x0000_t202" style="position:absolute;margin-left:-1.5pt;margin-top:621pt;width:606.75pt;height:159.75pt;z-index:251658240;mso-position-horizontal-relative:text;mso-position-vertical-relative:text" fillcolor="#002060" strokecolor="#f2f2f2 [3041]" strokeweight="3pt">
                <v:shadow on="t" type="perspective" color="#243f60 [1604]" opacity=".5" offset="1pt" offset2="-1pt"/>
                <v:textbox style="mso-next-textbox:#_x0000_s1026">
                  <w:txbxContent>
                    <w:p w:rsidR="00AE6121" w:rsidRPr="00683DF0" w:rsidRDefault="00AE6121" w:rsidP="00225206">
                      <w:pPr>
                        <w:pStyle w:val="NoSpacing"/>
                        <w:jc w:val="center"/>
                        <w:rPr>
                          <w:rFonts w:ascii="Arial Black" w:hAnsi="Arial Black"/>
                          <w:sz w:val="20"/>
                          <w:szCs w:val="20"/>
                        </w:rPr>
                      </w:pPr>
                    </w:p>
                    <w:p w:rsidR="00AE6121" w:rsidRPr="008766AA" w:rsidRDefault="00AE6121" w:rsidP="008766AA">
                      <w:pPr>
                        <w:pStyle w:val="NoSpacing"/>
                        <w:jc w:val="center"/>
                        <w:rPr>
                          <w:rFonts w:ascii="Arial Black" w:hAnsi="Arial Black"/>
                          <w:color w:val="FFFF00"/>
                          <w:sz w:val="60"/>
                          <w:szCs w:val="60"/>
                        </w:rPr>
                      </w:pPr>
                      <w:r w:rsidRPr="008766AA">
                        <w:rPr>
                          <w:rFonts w:ascii="Arial Black" w:hAnsi="Arial Black"/>
                          <w:color w:val="FFFF00"/>
                          <w:sz w:val="60"/>
                          <w:szCs w:val="60"/>
                        </w:rPr>
                        <w:t>Student Workbook</w:t>
                      </w:r>
                    </w:p>
                    <w:p w:rsidR="00AE6121" w:rsidRPr="008766AA" w:rsidRDefault="00AE6121" w:rsidP="008766AA">
                      <w:pPr>
                        <w:pStyle w:val="NoSpacing"/>
                        <w:jc w:val="center"/>
                        <w:rPr>
                          <w:rFonts w:ascii="Arial Black" w:hAnsi="Arial Black"/>
                          <w:sz w:val="20"/>
                          <w:szCs w:val="20"/>
                        </w:rPr>
                      </w:pPr>
                    </w:p>
                    <w:p w:rsidR="00AE6121" w:rsidRPr="008766AA" w:rsidRDefault="00AE6121" w:rsidP="008766AA">
                      <w:pPr>
                        <w:pStyle w:val="NoSpacing"/>
                        <w:jc w:val="center"/>
                        <w:rPr>
                          <w:rFonts w:ascii="Arial" w:hAnsi="Arial" w:cs="Arial"/>
                          <w:b/>
                          <w:sz w:val="60"/>
                          <w:szCs w:val="60"/>
                        </w:rPr>
                      </w:pPr>
                      <w:proofErr w:type="gramStart"/>
                      <w:r>
                        <w:rPr>
                          <w:rFonts w:ascii="Arial" w:hAnsi="Arial" w:cs="Arial"/>
                          <w:b/>
                          <w:sz w:val="60"/>
                          <w:szCs w:val="60"/>
                        </w:rPr>
                        <w:t>3.R.21</w:t>
                      </w:r>
                      <w:proofErr w:type="gramEnd"/>
                      <w:r>
                        <w:rPr>
                          <w:rFonts w:ascii="Arial" w:hAnsi="Arial" w:cs="Arial"/>
                          <w:b/>
                          <w:sz w:val="60"/>
                          <w:szCs w:val="60"/>
                        </w:rPr>
                        <w:t xml:space="preserve"> Prepare for Lunging</w:t>
                      </w:r>
                    </w:p>
                    <w:p w:rsidR="00AE6121" w:rsidRPr="00683DF0" w:rsidRDefault="00AE6121" w:rsidP="00225206">
                      <w:pPr>
                        <w:pStyle w:val="NoSpacing"/>
                        <w:jc w:val="center"/>
                        <w:rPr>
                          <w:rFonts w:ascii="Arial Black" w:hAnsi="Arial Black"/>
                          <w:sz w:val="20"/>
                          <w:szCs w:val="20"/>
                        </w:rPr>
                      </w:pPr>
                    </w:p>
                    <w:p w:rsidR="00AE6121" w:rsidRPr="00225206" w:rsidRDefault="00AE6121" w:rsidP="00225206">
                      <w:pPr>
                        <w:pStyle w:val="NoSpacing"/>
                        <w:jc w:val="center"/>
                        <w:rPr>
                          <w:rFonts w:ascii="Arial Black" w:hAnsi="Arial Black"/>
                          <w:sz w:val="60"/>
                          <w:szCs w:val="60"/>
                        </w:rPr>
                      </w:pPr>
                    </w:p>
                  </w:txbxContent>
                </v:textbox>
              </v:shape>
            </w:pict>
          </w:r>
          <w:r w:rsidR="004D2BA7" w:rsidRPr="004D2BA7">
            <w:rPr>
              <w:noProof/>
              <w:lang w:eastAsia="en-AU"/>
            </w:rPr>
            <w:drawing>
              <wp:inline distT="0" distB="0" distL="0" distR="0">
                <wp:extent cx="7627149" cy="10658475"/>
                <wp:effectExtent l="19050" t="0" r="0" b="0"/>
                <wp:docPr id="37" name="Picture 0" descr="SH-WorkbookCov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H-WorkbookCover.jpg"/>
                        <pic:cNvPicPr/>
                      </pic:nvPicPr>
                      <pic:blipFill>
                        <a:blip r:embed="rId8" cstate="print"/>
                        <a:stretch>
                          <a:fillRect/>
                        </a:stretch>
                      </pic:blipFill>
                      <pic:spPr>
                        <a:xfrm>
                          <a:off x="0" y="0"/>
                          <a:ext cx="7626890" cy="10658113"/>
                        </a:xfrm>
                        <a:prstGeom prst="rect">
                          <a:avLst/>
                        </a:prstGeom>
                      </pic:spPr>
                    </pic:pic>
                  </a:graphicData>
                </a:graphic>
              </wp:inline>
            </w:drawing>
          </w:r>
        </w:p>
      </w:sdtContent>
    </w:sdt>
    <w:p w:rsidR="004F158B" w:rsidRPr="000C5899" w:rsidRDefault="004F158B" w:rsidP="000C5899">
      <w:pPr>
        <w:sectPr w:rsidR="004F158B" w:rsidRPr="000C5899" w:rsidSect="004D2BA7">
          <w:headerReference w:type="default" r:id="rId9"/>
          <w:footerReference w:type="default" r:id="rId10"/>
          <w:pgSz w:w="11906" w:h="16838"/>
          <w:pgMar w:top="0" w:right="0" w:bottom="0" w:left="0" w:header="0" w:footer="0" w:gutter="0"/>
          <w:cols w:space="708"/>
          <w:titlePg/>
          <w:docGrid w:linePitch="360"/>
        </w:sectPr>
      </w:pPr>
    </w:p>
    <w:p w:rsidR="004F158B" w:rsidRPr="003B282C" w:rsidRDefault="004F158B">
      <w:pPr>
        <w:rPr>
          <w:noProof/>
          <w:sz w:val="16"/>
          <w:szCs w:val="16"/>
          <w:lang w:eastAsia="en-AU"/>
        </w:rPr>
      </w:pPr>
    </w:p>
    <w:p w:rsidR="008766AA" w:rsidRDefault="008766AA" w:rsidP="008766AA">
      <w:pPr>
        <w:pStyle w:val="NoSpacing"/>
        <w:rPr>
          <w:rFonts w:ascii="Arial" w:eastAsia="MS Gothic" w:hAnsi="Arial" w:cs="Arial"/>
          <w:sz w:val="28"/>
          <w:szCs w:val="28"/>
        </w:rPr>
      </w:pPr>
      <w:r>
        <w:rPr>
          <w:rFonts w:ascii="Arial" w:eastAsia="MS Gothic" w:hAnsi="Arial" w:cs="Arial"/>
          <w:sz w:val="28"/>
          <w:szCs w:val="28"/>
        </w:rPr>
        <w:t>Student Name: ……………………………………………………………</w:t>
      </w:r>
    </w:p>
    <w:p w:rsidR="008766AA" w:rsidRDefault="008766AA" w:rsidP="008766AA">
      <w:pPr>
        <w:pStyle w:val="NoSpacing"/>
        <w:rPr>
          <w:rFonts w:ascii="Arial" w:eastAsia="MS Gothic" w:hAnsi="Arial" w:cs="Arial"/>
          <w:sz w:val="28"/>
          <w:szCs w:val="28"/>
        </w:rPr>
      </w:pPr>
    </w:p>
    <w:p w:rsidR="008766AA" w:rsidRDefault="008766AA" w:rsidP="008766AA">
      <w:pPr>
        <w:pStyle w:val="NoSpacing"/>
        <w:rPr>
          <w:rFonts w:ascii="Arial" w:eastAsia="MS Gothic" w:hAnsi="Arial" w:cs="Arial"/>
          <w:sz w:val="28"/>
          <w:szCs w:val="28"/>
        </w:rPr>
      </w:pPr>
      <w:r>
        <w:rPr>
          <w:rFonts w:ascii="Arial" w:eastAsia="MS Gothic" w:hAnsi="Arial" w:cs="Arial"/>
          <w:sz w:val="28"/>
          <w:szCs w:val="28"/>
        </w:rPr>
        <w:t>Student Number: ………………………………………………………….</w:t>
      </w:r>
    </w:p>
    <w:p w:rsidR="008766AA" w:rsidRDefault="008766AA" w:rsidP="008766AA">
      <w:pPr>
        <w:pStyle w:val="NoSpacing"/>
        <w:rPr>
          <w:rFonts w:ascii="Arial" w:eastAsia="MS Gothic" w:hAnsi="Arial" w:cs="Arial"/>
          <w:sz w:val="28"/>
          <w:szCs w:val="28"/>
        </w:rPr>
      </w:pPr>
    </w:p>
    <w:p w:rsidR="008766AA" w:rsidRDefault="008766AA" w:rsidP="008766AA">
      <w:pPr>
        <w:pStyle w:val="NoSpacing"/>
        <w:rPr>
          <w:rFonts w:ascii="Arial" w:eastAsia="MS Gothic" w:hAnsi="Arial" w:cs="Arial"/>
          <w:sz w:val="28"/>
          <w:szCs w:val="28"/>
        </w:rPr>
      </w:pPr>
      <w:r>
        <w:rPr>
          <w:rFonts w:ascii="Arial" w:eastAsia="MS Gothic" w:hAnsi="Arial" w:cs="Arial"/>
          <w:sz w:val="28"/>
          <w:szCs w:val="28"/>
        </w:rPr>
        <w:t>Email: ………………………………………………………………………</w:t>
      </w:r>
    </w:p>
    <w:p w:rsidR="008766AA" w:rsidRDefault="008766AA" w:rsidP="008766AA">
      <w:pPr>
        <w:pStyle w:val="NoSpacing"/>
        <w:rPr>
          <w:rFonts w:ascii="Arial" w:eastAsia="MS Gothic" w:hAnsi="Arial" w:cs="Arial"/>
          <w:sz w:val="28"/>
          <w:szCs w:val="28"/>
        </w:rPr>
      </w:pPr>
    </w:p>
    <w:p w:rsidR="008766AA" w:rsidRPr="00272976" w:rsidRDefault="008766AA" w:rsidP="008766AA">
      <w:pPr>
        <w:pStyle w:val="NoSpacing"/>
        <w:rPr>
          <w:rFonts w:ascii="Arial" w:eastAsia="MS Gothic" w:hAnsi="Arial" w:cs="Arial"/>
          <w:sz w:val="28"/>
          <w:szCs w:val="28"/>
        </w:rPr>
      </w:pPr>
      <w:r>
        <w:rPr>
          <w:rFonts w:ascii="Arial" w:eastAsia="MS Gothic" w:hAnsi="Arial" w:cs="Arial"/>
          <w:sz w:val="28"/>
          <w:szCs w:val="28"/>
        </w:rPr>
        <w:t>Phone: ……………………………………………………………………..</w:t>
      </w:r>
    </w:p>
    <w:p w:rsidR="008766AA" w:rsidRDefault="008766AA" w:rsidP="008766AA">
      <w:pPr>
        <w:pStyle w:val="NoSpacing"/>
        <w:jc w:val="center"/>
        <w:rPr>
          <w:rFonts w:ascii="Arial" w:eastAsia="MS Gothic" w:hAnsi="Arial" w:cs="Arial"/>
          <w:b/>
          <w:sz w:val="32"/>
          <w:szCs w:val="32"/>
        </w:rPr>
      </w:pPr>
    </w:p>
    <w:p w:rsidR="008766AA" w:rsidRDefault="00F77992" w:rsidP="008766AA">
      <w:pPr>
        <w:pStyle w:val="NoSpacing"/>
        <w:jc w:val="center"/>
        <w:rPr>
          <w:rFonts w:ascii="Arial" w:eastAsia="MS Gothic" w:hAnsi="Arial" w:cs="Arial"/>
          <w:b/>
          <w:sz w:val="32"/>
          <w:szCs w:val="32"/>
        </w:rPr>
      </w:pPr>
      <w:r>
        <w:rPr>
          <w:rFonts w:ascii="Arial" w:eastAsia="MS Gothic" w:hAnsi="Arial" w:cs="Arial"/>
          <w:b/>
          <w:noProof/>
          <w:sz w:val="32"/>
          <w:szCs w:val="32"/>
          <w:lang w:eastAsia="en-AU"/>
        </w:rPr>
        <w:pict>
          <v:shape id="_x0000_s1031" type="#_x0000_t202" style="position:absolute;left:0;text-align:left;margin-left:3.75pt;margin-top:17.95pt;width:448.5pt;height:289.5pt;z-index:251659264">
            <v:textbox style="mso-next-textbox:#_x0000_s1031">
              <w:txbxContent>
                <w:p w:rsidR="00AE6121" w:rsidRPr="00974F5A" w:rsidRDefault="00AE6121">
                  <w:pPr>
                    <w:rPr>
                      <w:rFonts w:ascii="Arial" w:hAnsi="Arial" w:cs="Arial"/>
                    </w:rPr>
                  </w:pPr>
                  <w:r>
                    <w:rPr>
                      <w:rFonts w:ascii="Arial" w:hAnsi="Arial" w:cs="Arial"/>
                    </w:rPr>
                    <w:t>Other Personal Information</w:t>
                  </w:r>
                </w:p>
              </w:txbxContent>
            </v:textbox>
          </v:shape>
        </w:pict>
      </w:r>
    </w:p>
    <w:p w:rsidR="008766AA" w:rsidRDefault="008766AA" w:rsidP="008766AA">
      <w:pPr>
        <w:pStyle w:val="NoSpacing"/>
        <w:rPr>
          <w:rFonts w:ascii="Arial" w:eastAsia="MS Gothic" w:hAnsi="Arial" w:cs="Arial"/>
        </w:rPr>
      </w:pPr>
    </w:p>
    <w:p w:rsidR="00837051" w:rsidRDefault="008766AA" w:rsidP="00837051">
      <w:pPr>
        <w:pStyle w:val="NoSpacing"/>
        <w:jc w:val="right"/>
        <w:rPr>
          <w:rFonts w:eastAsia="MS Gothic"/>
        </w:rPr>
      </w:pPr>
      <w:r>
        <w:rPr>
          <w:rFonts w:eastAsia="MS Gothic"/>
        </w:rPr>
        <w:tab/>
      </w:r>
    </w:p>
    <w:p w:rsidR="00837051" w:rsidRDefault="00837051" w:rsidP="00837051">
      <w:pPr>
        <w:pStyle w:val="NoSpacing"/>
        <w:jc w:val="right"/>
        <w:rPr>
          <w:rFonts w:eastAsia="MS Gothic"/>
        </w:rPr>
      </w:pPr>
    </w:p>
    <w:p w:rsidR="00837051" w:rsidRDefault="00837051" w:rsidP="00837051">
      <w:pPr>
        <w:pStyle w:val="NoSpacing"/>
        <w:jc w:val="right"/>
        <w:rPr>
          <w:rFonts w:eastAsia="MS Gothic"/>
        </w:rPr>
      </w:pPr>
    </w:p>
    <w:p w:rsidR="00837051" w:rsidRDefault="00837051" w:rsidP="00837051">
      <w:pPr>
        <w:pStyle w:val="NoSpacing"/>
        <w:jc w:val="right"/>
        <w:rPr>
          <w:rFonts w:eastAsia="MS Gothic"/>
        </w:rPr>
      </w:pPr>
    </w:p>
    <w:p w:rsidR="00837051" w:rsidRDefault="00837051" w:rsidP="00837051">
      <w:pPr>
        <w:pStyle w:val="NoSpacing"/>
        <w:jc w:val="right"/>
        <w:rPr>
          <w:rFonts w:eastAsia="MS Gothic"/>
        </w:rPr>
      </w:pPr>
    </w:p>
    <w:p w:rsidR="00837051" w:rsidRDefault="00837051" w:rsidP="00837051">
      <w:pPr>
        <w:pStyle w:val="NoSpacing"/>
        <w:jc w:val="right"/>
        <w:rPr>
          <w:rFonts w:eastAsia="MS Gothic"/>
        </w:rPr>
      </w:pPr>
    </w:p>
    <w:p w:rsidR="00837051" w:rsidRDefault="00837051" w:rsidP="00837051">
      <w:pPr>
        <w:pStyle w:val="NoSpacing"/>
        <w:jc w:val="right"/>
        <w:rPr>
          <w:rFonts w:eastAsia="MS Gothic"/>
        </w:rPr>
      </w:pPr>
    </w:p>
    <w:p w:rsidR="00837051" w:rsidRDefault="00837051" w:rsidP="00837051">
      <w:pPr>
        <w:pStyle w:val="NoSpacing"/>
        <w:jc w:val="right"/>
        <w:rPr>
          <w:rFonts w:eastAsia="MS Gothic"/>
        </w:rPr>
      </w:pPr>
    </w:p>
    <w:p w:rsidR="00837051" w:rsidRDefault="00837051" w:rsidP="00837051">
      <w:pPr>
        <w:pStyle w:val="NoSpacing"/>
        <w:jc w:val="right"/>
        <w:rPr>
          <w:rFonts w:eastAsia="MS Gothic"/>
        </w:rPr>
      </w:pPr>
    </w:p>
    <w:p w:rsidR="00837051" w:rsidRDefault="00837051" w:rsidP="00837051">
      <w:pPr>
        <w:pStyle w:val="NoSpacing"/>
        <w:jc w:val="right"/>
        <w:rPr>
          <w:rFonts w:eastAsia="MS Gothic"/>
        </w:rPr>
      </w:pPr>
    </w:p>
    <w:p w:rsidR="00837051" w:rsidRDefault="00837051" w:rsidP="00837051">
      <w:pPr>
        <w:pStyle w:val="NoSpacing"/>
        <w:jc w:val="right"/>
        <w:rPr>
          <w:rFonts w:eastAsia="MS Gothic"/>
        </w:rPr>
      </w:pPr>
    </w:p>
    <w:p w:rsidR="00837051" w:rsidRDefault="00837051" w:rsidP="00837051">
      <w:pPr>
        <w:pStyle w:val="NoSpacing"/>
        <w:jc w:val="right"/>
        <w:rPr>
          <w:rFonts w:eastAsia="MS Gothic"/>
        </w:rPr>
      </w:pPr>
    </w:p>
    <w:p w:rsidR="00837051" w:rsidRDefault="00837051" w:rsidP="00837051">
      <w:pPr>
        <w:pStyle w:val="NoSpacing"/>
        <w:jc w:val="right"/>
        <w:rPr>
          <w:rFonts w:eastAsia="MS Gothic"/>
        </w:rPr>
      </w:pPr>
    </w:p>
    <w:p w:rsidR="00837051" w:rsidRDefault="00837051" w:rsidP="00837051">
      <w:pPr>
        <w:pStyle w:val="NoSpacing"/>
        <w:jc w:val="right"/>
        <w:rPr>
          <w:rFonts w:eastAsia="MS Gothic"/>
        </w:rPr>
      </w:pPr>
    </w:p>
    <w:p w:rsidR="00837051" w:rsidRDefault="00837051" w:rsidP="00837051">
      <w:pPr>
        <w:pStyle w:val="NoSpacing"/>
        <w:jc w:val="right"/>
        <w:rPr>
          <w:rFonts w:eastAsia="MS Gothic"/>
        </w:rPr>
      </w:pPr>
    </w:p>
    <w:p w:rsidR="00837051" w:rsidRDefault="00837051" w:rsidP="00837051">
      <w:pPr>
        <w:pStyle w:val="NoSpacing"/>
        <w:jc w:val="right"/>
        <w:rPr>
          <w:rFonts w:eastAsia="MS Gothic"/>
        </w:rPr>
      </w:pPr>
    </w:p>
    <w:p w:rsidR="00837051" w:rsidRDefault="00837051" w:rsidP="00837051">
      <w:pPr>
        <w:pStyle w:val="NoSpacing"/>
        <w:jc w:val="right"/>
        <w:rPr>
          <w:rFonts w:eastAsia="MS Gothic"/>
        </w:rPr>
      </w:pPr>
    </w:p>
    <w:p w:rsidR="00837051" w:rsidRDefault="00837051" w:rsidP="00837051">
      <w:pPr>
        <w:pStyle w:val="NoSpacing"/>
        <w:jc w:val="right"/>
        <w:rPr>
          <w:rFonts w:eastAsia="MS Gothic"/>
        </w:rPr>
      </w:pPr>
    </w:p>
    <w:p w:rsidR="00837051" w:rsidRDefault="00837051" w:rsidP="00837051">
      <w:pPr>
        <w:pStyle w:val="NoSpacing"/>
        <w:jc w:val="right"/>
        <w:rPr>
          <w:rFonts w:eastAsia="MS Gothic"/>
        </w:rPr>
      </w:pPr>
    </w:p>
    <w:p w:rsidR="00837051" w:rsidRDefault="00837051" w:rsidP="00837051">
      <w:pPr>
        <w:pStyle w:val="NoSpacing"/>
        <w:jc w:val="right"/>
        <w:rPr>
          <w:rFonts w:eastAsia="MS Gothic"/>
        </w:rPr>
      </w:pPr>
    </w:p>
    <w:p w:rsidR="00837051" w:rsidRDefault="00837051" w:rsidP="00837051">
      <w:pPr>
        <w:pStyle w:val="NoSpacing"/>
        <w:jc w:val="right"/>
        <w:rPr>
          <w:rFonts w:eastAsia="MS Gothic"/>
        </w:rPr>
      </w:pPr>
    </w:p>
    <w:p w:rsidR="00837051" w:rsidRDefault="00837051" w:rsidP="00837051">
      <w:pPr>
        <w:pStyle w:val="NoSpacing"/>
        <w:jc w:val="right"/>
        <w:rPr>
          <w:rFonts w:eastAsia="MS Gothic"/>
        </w:rPr>
      </w:pPr>
    </w:p>
    <w:p w:rsidR="00837051" w:rsidRDefault="00837051" w:rsidP="00837051">
      <w:pPr>
        <w:pStyle w:val="NoSpacing"/>
        <w:jc w:val="right"/>
        <w:rPr>
          <w:rFonts w:eastAsia="MS Gothic"/>
        </w:rPr>
      </w:pPr>
    </w:p>
    <w:p w:rsidR="00837051" w:rsidRDefault="00837051" w:rsidP="00837051">
      <w:pPr>
        <w:pStyle w:val="NoSpacing"/>
        <w:jc w:val="right"/>
        <w:rPr>
          <w:rFonts w:eastAsia="MS Gothic"/>
        </w:rPr>
      </w:pPr>
    </w:p>
    <w:p w:rsidR="00837051" w:rsidRDefault="00837051" w:rsidP="00837051">
      <w:pPr>
        <w:pStyle w:val="NoSpacing"/>
        <w:jc w:val="right"/>
        <w:rPr>
          <w:rFonts w:eastAsia="MS Gothic"/>
        </w:rPr>
      </w:pPr>
    </w:p>
    <w:p w:rsidR="00837051" w:rsidRDefault="008766AA" w:rsidP="00837051">
      <w:pPr>
        <w:pStyle w:val="NoSpacing"/>
        <w:jc w:val="right"/>
        <w:rPr>
          <w:rFonts w:eastAsia="MS Gothic"/>
        </w:rPr>
      </w:pPr>
      <w:r>
        <w:rPr>
          <w:rFonts w:eastAsia="MS Gothic"/>
        </w:rPr>
        <w:tab/>
      </w:r>
    </w:p>
    <w:p w:rsidR="00837051" w:rsidRPr="00837051" w:rsidRDefault="00837051" w:rsidP="00837051">
      <w:pPr>
        <w:pStyle w:val="NoSpacing"/>
        <w:jc w:val="right"/>
        <w:rPr>
          <w:rFonts w:ascii="Arial" w:hAnsi="Arial" w:cs="Arial"/>
          <w:b/>
          <w:sz w:val="24"/>
          <w:szCs w:val="24"/>
        </w:rPr>
      </w:pPr>
      <w:r w:rsidRPr="00837051">
        <w:rPr>
          <w:rFonts w:ascii="Arial" w:hAnsi="Arial" w:cs="Arial"/>
          <w:b/>
          <w:sz w:val="24"/>
          <w:szCs w:val="24"/>
        </w:rPr>
        <w:t>www.</w:t>
      </w:r>
      <w:r w:rsidR="000C5899">
        <w:rPr>
          <w:rFonts w:ascii="Arial" w:hAnsi="Arial" w:cs="Arial"/>
          <w:b/>
          <w:sz w:val="24"/>
          <w:szCs w:val="24"/>
        </w:rPr>
        <w:t>OnlineHorseCollege</w:t>
      </w:r>
      <w:r w:rsidRPr="00837051">
        <w:rPr>
          <w:rFonts w:ascii="Arial" w:hAnsi="Arial" w:cs="Arial"/>
          <w:b/>
          <w:sz w:val="24"/>
          <w:szCs w:val="24"/>
        </w:rPr>
        <w:t>.com</w:t>
      </w:r>
    </w:p>
    <w:p w:rsidR="007A1441" w:rsidRPr="00837051" w:rsidRDefault="007A1441" w:rsidP="00837051">
      <w:pPr>
        <w:pStyle w:val="NoSpacing"/>
        <w:jc w:val="right"/>
        <w:rPr>
          <w:rFonts w:ascii="Arial" w:hAnsi="Arial" w:cs="Arial"/>
          <w:i/>
          <w:sz w:val="16"/>
          <w:szCs w:val="16"/>
        </w:rPr>
      </w:pPr>
      <w:r w:rsidRPr="00837051">
        <w:rPr>
          <w:rFonts w:ascii="Arial" w:hAnsi="Arial" w:cs="Arial"/>
          <w:i/>
          <w:sz w:val="16"/>
          <w:szCs w:val="16"/>
        </w:rPr>
        <w:t xml:space="preserve">(Ausintec Academy P/L </w:t>
      </w:r>
      <w:proofErr w:type="gramStart"/>
      <w:r w:rsidRPr="00837051">
        <w:rPr>
          <w:rFonts w:ascii="Arial" w:hAnsi="Arial" w:cs="Arial"/>
          <w:i/>
          <w:sz w:val="16"/>
          <w:szCs w:val="16"/>
        </w:rPr>
        <w:t>ATF  Ausintec</w:t>
      </w:r>
      <w:proofErr w:type="gramEnd"/>
      <w:r w:rsidRPr="00837051">
        <w:rPr>
          <w:rFonts w:ascii="Arial" w:hAnsi="Arial" w:cs="Arial"/>
          <w:i/>
          <w:sz w:val="16"/>
          <w:szCs w:val="16"/>
        </w:rPr>
        <w:t xml:space="preserve"> Academy Trust T/as)</w:t>
      </w:r>
    </w:p>
    <w:p w:rsidR="007A1441" w:rsidRPr="00837051" w:rsidRDefault="007A1441" w:rsidP="00837051">
      <w:pPr>
        <w:pStyle w:val="NoSpacing"/>
        <w:jc w:val="right"/>
        <w:rPr>
          <w:rFonts w:ascii="Arial" w:hAnsi="Arial" w:cs="Arial"/>
          <w:i/>
          <w:sz w:val="16"/>
          <w:szCs w:val="16"/>
        </w:rPr>
      </w:pPr>
      <w:r w:rsidRPr="00837051">
        <w:rPr>
          <w:rFonts w:ascii="Arial" w:hAnsi="Arial" w:cs="Arial"/>
          <w:i/>
          <w:sz w:val="16"/>
          <w:szCs w:val="16"/>
        </w:rPr>
        <w:t>Ausintec Academy</w:t>
      </w:r>
    </w:p>
    <w:p w:rsidR="00837051" w:rsidRPr="00837051" w:rsidRDefault="00837051" w:rsidP="00837051">
      <w:pPr>
        <w:pStyle w:val="NoSpacing"/>
        <w:jc w:val="right"/>
        <w:rPr>
          <w:rFonts w:ascii="Arial" w:hAnsi="Arial" w:cs="Arial"/>
          <w:i/>
          <w:sz w:val="16"/>
          <w:szCs w:val="16"/>
        </w:rPr>
      </w:pPr>
    </w:p>
    <w:p w:rsidR="007A1441" w:rsidRPr="00837051" w:rsidRDefault="007A1441" w:rsidP="00837051">
      <w:pPr>
        <w:pStyle w:val="NoSpacing"/>
        <w:jc w:val="right"/>
        <w:rPr>
          <w:rFonts w:ascii="Arial" w:hAnsi="Arial" w:cs="Arial"/>
          <w:i/>
          <w:sz w:val="16"/>
          <w:szCs w:val="16"/>
        </w:rPr>
      </w:pPr>
      <w:r w:rsidRPr="00837051">
        <w:rPr>
          <w:rFonts w:ascii="Arial" w:hAnsi="Arial" w:cs="Arial"/>
          <w:i/>
          <w:sz w:val="16"/>
          <w:szCs w:val="16"/>
        </w:rPr>
        <w:t>Mailing Address:-</w:t>
      </w:r>
    </w:p>
    <w:p w:rsidR="007A1441" w:rsidRPr="00837051" w:rsidRDefault="007A1441" w:rsidP="00837051">
      <w:pPr>
        <w:pStyle w:val="NoSpacing"/>
        <w:jc w:val="right"/>
        <w:rPr>
          <w:rFonts w:ascii="Arial" w:hAnsi="Arial" w:cs="Arial"/>
          <w:i/>
          <w:sz w:val="16"/>
          <w:szCs w:val="16"/>
        </w:rPr>
      </w:pPr>
      <w:r w:rsidRPr="00837051">
        <w:rPr>
          <w:rFonts w:ascii="Arial" w:hAnsi="Arial" w:cs="Arial"/>
          <w:i/>
          <w:sz w:val="16"/>
          <w:szCs w:val="16"/>
        </w:rPr>
        <w:t>392 Bribie Island Road</w:t>
      </w:r>
      <w:proofErr w:type="gramStart"/>
      <w:r w:rsidRPr="00837051">
        <w:rPr>
          <w:rFonts w:ascii="Arial" w:hAnsi="Arial" w:cs="Arial"/>
          <w:i/>
          <w:sz w:val="16"/>
          <w:szCs w:val="16"/>
        </w:rPr>
        <w:t>,</w:t>
      </w:r>
      <w:proofErr w:type="gramEnd"/>
      <w:r w:rsidRPr="00837051">
        <w:rPr>
          <w:rFonts w:ascii="Arial" w:hAnsi="Arial" w:cs="Arial"/>
          <w:i/>
          <w:sz w:val="16"/>
          <w:szCs w:val="16"/>
        </w:rPr>
        <w:br/>
        <w:t>CABOOLTURE  QLD  4510</w:t>
      </w:r>
      <w:r w:rsidRPr="00837051">
        <w:rPr>
          <w:rFonts w:ascii="Arial" w:hAnsi="Arial" w:cs="Arial"/>
          <w:i/>
          <w:sz w:val="16"/>
          <w:szCs w:val="16"/>
        </w:rPr>
        <w:br/>
        <w:t>(between Brisbane &amp; Sunshine Coast)</w:t>
      </w:r>
    </w:p>
    <w:p w:rsidR="00837051" w:rsidRPr="00837051" w:rsidRDefault="007A1441" w:rsidP="00837051">
      <w:pPr>
        <w:pStyle w:val="NoSpacing"/>
        <w:jc w:val="right"/>
        <w:rPr>
          <w:rFonts w:ascii="Arial" w:hAnsi="Arial" w:cs="Arial"/>
          <w:i/>
          <w:sz w:val="16"/>
          <w:szCs w:val="16"/>
        </w:rPr>
      </w:pPr>
      <w:r w:rsidRPr="00837051">
        <w:rPr>
          <w:rFonts w:ascii="Arial" w:hAnsi="Arial" w:cs="Arial"/>
          <w:i/>
          <w:sz w:val="16"/>
          <w:szCs w:val="16"/>
        </w:rPr>
        <w:t>AUSTRALIA</w:t>
      </w:r>
    </w:p>
    <w:p w:rsidR="007A1441" w:rsidRPr="00837051" w:rsidRDefault="007A1441" w:rsidP="00837051">
      <w:pPr>
        <w:pStyle w:val="NoSpacing"/>
        <w:jc w:val="right"/>
        <w:rPr>
          <w:rFonts w:ascii="Arial" w:hAnsi="Arial" w:cs="Arial"/>
          <w:i/>
          <w:sz w:val="16"/>
          <w:szCs w:val="16"/>
        </w:rPr>
      </w:pPr>
      <w:r w:rsidRPr="00837051">
        <w:rPr>
          <w:rFonts w:ascii="Arial" w:hAnsi="Arial" w:cs="Arial"/>
          <w:i/>
          <w:sz w:val="16"/>
          <w:szCs w:val="16"/>
        </w:rPr>
        <w:br/>
        <w:t>Registered Training Organisation No</w:t>
      </w:r>
      <w:proofErr w:type="gramStart"/>
      <w:r w:rsidRPr="00837051">
        <w:rPr>
          <w:rFonts w:ascii="Arial" w:hAnsi="Arial" w:cs="Arial"/>
          <w:i/>
          <w:sz w:val="16"/>
          <w:szCs w:val="16"/>
        </w:rPr>
        <w:t>:31352</w:t>
      </w:r>
      <w:proofErr w:type="gramEnd"/>
    </w:p>
    <w:p w:rsidR="007A1441" w:rsidRPr="00837051" w:rsidRDefault="007A1441" w:rsidP="00837051">
      <w:pPr>
        <w:pStyle w:val="NoSpacing"/>
        <w:jc w:val="right"/>
        <w:rPr>
          <w:rFonts w:ascii="Arial" w:hAnsi="Arial" w:cs="Arial"/>
          <w:i/>
          <w:sz w:val="16"/>
          <w:szCs w:val="16"/>
        </w:rPr>
      </w:pPr>
      <w:proofErr w:type="spellStart"/>
      <w:r w:rsidRPr="00837051">
        <w:rPr>
          <w:rFonts w:ascii="Arial" w:hAnsi="Arial" w:cs="Arial"/>
          <w:i/>
          <w:sz w:val="16"/>
          <w:szCs w:val="16"/>
        </w:rPr>
        <w:t>Centrelink</w:t>
      </w:r>
      <w:proofErr w:type="spellEnd"/>
      <w:r w:rsidRPr="00837051">
        <w:rPr>
          <w:rFonts w:ascii="Arial" w:hAnsi="Arial" w:cs="Arial"/>
          <w:i/>
          <w:sz w:val="16"/>
          <w:szCs w:val="16"/>
        </w:rPr>
        <w:t xml:space="preserve"> Approval No: 4P530</w:t>
      </w:r>
    </w:p>
    <w:p w:rsidR="007A1441" w:rsidRPr="00837051" w:rsidRDefault="007A1441" w:rsidP="00837051">
      <w:pPr>
        <w:pStyle w:val="NoSpacing"/>
        <w:jc w:val="right"/>
        <w:rPr>
          <w:rFonts w:ascii="Arial" w:hAnsi="Arial" w:cs="Arial"/>
          <w:i/>
          <w:sz w:val="16"/>
          <w:szCs w:val="16"/>
        </w:rPr>
      </w:pPr>
      <w:r w:rsidRPr="00837051">
        <w:rPr>
          <w:rFonts w:ascii="Arial" w:hAnsi="Arial" w:cs="Arial"/>
          <w:i/>
          <w:sz w:val="16"/>
          <w:szCs w:val="16"/>
        </w:rPr>
        <w:t>CRICOS Provider Code: Pending</w:t>
      </w:r>
    </w:p>
    <w:p w:rsidR="00837051" w:rsidRPr="00837051" w:rsidRDefault="00837051" w:rsidP="00837051">
      <w:pPr>
        <w:pStyle w:val="NoSpacing"/>
        <w:jc w:val="right"/>
        <w:rPr>
          <w:rFonts w:ascii="Arial" w:hAnsi="Arial" w:cs="Arial"/>
          <w:i/>
          <w:sz w:val="16"/>
          <w:szCs w:val="16"/>
        </w:rPr>
      </w:pPr>
    </w:p>
    <w:p w:rsidR="007A1441" w:rsidRPr="00837051" w:rsidRDefault="007A1441" w:rsidP="00837051">
      <w:pPr>
        <w:pStyle w:val="NoSpacing"/>
        <w:jc w:val="right"/>
        <w:rPr>
          <w:rFonts w:ascii="Arial" w:hAnsi="Arial" w:cs="Arial"/>
          <w:i/>
          <w:sz w:val="16"/>
          <w:szCs w:val="16"/>
        </w:rPr>
      </w:pPr>
      <w:r w:rsidRPr="00837051">
        <w:rPr>
          <w:rFonts w:ascii="Arial" w:hAnsi="Arial" w:cs="Arial"/>
          <w:i/>
          <w:sz w:val="16"/>
          <w:szCs w:val="16"/>
        </w:rPr>
        <w:t xml:space="preserve">Phone within Australia (07) </w:t>
      </w:r>
      <w:r w:rsidR="00837051" w:rsidRPr="00837051">
        <w:rPr>
          <w:rFonts w:ascii="Arial" w:hAnsi="Arial" w:cs="Arial"/>
          <w:i/>
          <w:sz w:val="16"/>
          <w:szCs w:val="16"/>
        </w:rPr>
        <w:t>3102 5498</w:t>
      </w:r>
      <w:r w:rsidRPr="00837051">
        <w:rPr>
          <w:rFonts w:ascii="Arial" w:hAnsi="Arial" w:cs="Arial"/>
          <w:i/>
          <w:sz w:val="16"/>
          <w:szCs w:val="16"/>
        </w:rPr>
        <w:t xml:space="preserve"> </w:t>
      </w:r>
    </w:p>
    <w:p w:rsidR="007A1441" w:rsidRPr="00837051" w:rsidRDefault="007A1441" w:rsidP="00837051">
      <w:pPr>
        <w:pStyle w:val="NoSpacing"/>
        <w:jc w:val="right"/>
        <w:rPr>
          <w:rFonts w:ascii="Arial" w:hAnsi="Arial" w:cs="Arial"/>
          <w:i/>
          <w:sz w:val="16"/>
          <w:szCs w:val="16"/>
        </w:rPr>
      </w:pPr>
      <w:r w:rsidRPr="00837051">
        <w:rPr>
          <w:rFonts w:ascii="Arial" w:hAnsi="Arial" w:cs="Arial"/>
          <w:i/>
          <w:sz w:val="16"/>
          <w:szCs w:val="16"/>
        </w:rPr>
        <w:t xml:space="preserve">Outside Australia + 61 7 </w:t>
      </w:r>
      <w:r w:rsidR="00837051" w:rsidRPr="00837051">
        <w:rPr>
          <w:rFonts w:ascii="Arial" w:hAnsi="Arial" w:cs="Arial"/>
          <w:i/>
          <w:sz w:val="16"/>
          <w:szCs w:val="16"/>
        </w:rPr>
        <w:t xml:space="preserve">3102 </w:t>
      </w:r>
      <w:r w:rsidRPr="00837051">
        <w:rPr>
          <w:rFonts w:ascii="Arial" w:hAnsi="Arial" w:cs="Arial"/>
          <w:i/>
          <w:sz w:val="16"/>
          <w:szCs w:val="16"/>
        </w:rPr>
        <w:t xml:space="preserve">5498 </w:t>
      </w:r>
    </w:p>
    <w:p w:rsidR="008766AA" w:rsidRPr="00837051" w:rsidRDefault="006F726B" w:rsidP="00837051">
      <w:pPr>
        <w:pStyle w:val="NoSpacing"/>
        <w:jc w:val="right"/>
        <w:rPr>
          <w:rFonts w:ascii="Arial" w:eastAsia="MS Gothic" w:hAnsi="Arial" w:cs="Arial"/>
          <w:i/>
          <w:sz w:val="16"/>
          <w:szCs w:val="16"/>
        </w:rPr>
      </w:pPr>
      <w:r>
        <w:rPr>
          <w:rFonts w:ascii="Arial" w:hAnsi="Arial" w:cs="Arial"/>
          <w:i/>
          <w:sz w:val="16"/>
          <w:szCs w:val="16"/>
        </w:rPr>
        <w:t>Request</w:t>
      </w:r>
      <w:r w:rsidR="00837051" w:rsidRPr="00837051">
        <w:rPr>
          <w:rFonts w:ascii="Arial" w:hAnsi="Arial" w:cs="Arial"/>
          <w:i/>
          <w:sz w:val="16"/>
          <w:szCs w:val="16"/>
        </w:rPr>
        <w:t>@</w:t>
      </w:r>
      <w:r w:rsidR="000C5899">
        <w:rPr>
          <w:rFonts w:ascii="Arial" w:hAnsi="Arial" w:cs="Arial"/>
          <w:i/>
          <w:sz w:val="16"/>
          <w:szCs w:val="16"/>
        </w:rPr>
        <w:t>OnlineHorseCollege</w:t>
      </w:r>
      <w:r w:rsidR="00837051" w:rsidRPr="00837051">
        <w:rPr>
          <w:rFonts w:ascii="Arial" w:hAnsi="Arial" w:cs="Arial"/>
          <w:i/>
          <w:sz w:val="16"/>
          <w:szCs w:val="16"/>
        </w:rPr>
        <w:t>.com</w:t>
      </w:r>
    </w:p>
    <w:p w:rsidR="008766AA" w:rsidRPr="00837051" w:rsidRDefault="008766AA" w:rsidP="00837051">
      <w:pPr>
        <w:pStyle w:val="NoSpacing"/>
        <w:jc w:val="right"/>
        <w:rPr>
          <w:rFonts w:ascii="Arial" w:hAnsi="Arial" w:cs="Arial"/>
          <w:sz w:val="20"/>
          <w:szCs w:val="20"/>
        </w:rPr>
      </w:pPr>
    </w:p>
    <w:p w:rsidR="001C5D2D" w:rsidRDefault="001C5D2D" w:rsidP="001C5D2D">
      <w:pPr>
        <w:pStyle w:val="NoSpacing"/>
        <w:jc w:val="center"/>
        <w:rPr>
          <w:rFonts w:ascii="Arial" w:eastAsia="MS Gothic" w:hAnsi="Arial" w:cs="Arial"/>
        </w:rPr>
      </w:pPr>
      <w:r>
        <w:rPr>
          <w:rFonts w:ascii="Arial" w:eastAsia="MS Gothic" w:hAnsi="Arial" w:cs="Arial"/>
          <w:b/>
          <w:sz w:val="32"/>
          <w:szCs w:val="32"/>
        </w:rPr>
        <w:t>Contents</w:t>
      </w:r>
    </w:p>
    <w:p w:rsidR="001C5D2D" w:rsidRDefault="001C5D2D" w:rsidP="001C5D2D">
      <w:pPr>
        <w:pStyle w:val="NoSpacing"/>
        <w:rPr>
          <w:rFonts w:ascii="Arial" w:eastAsia="MS Gothic" w:hAnsi="Arial" w:cs="Arial"/>
        </w:rPr>
      </w:pPr>
    </w:p>
    <w:p w:rsidR="001C5D2D" w:rsidRDefault="007E7F48" w:rsidP="001C5D2D">
      <w:pPr>
        <w:pStyle w:val="NoSpacing"/>
        <w:rPr>
          <w:rFonts w:ascii="Arial" w:eastAsia="MS Gothic" w:hAnsi="Arial" w:cs="Arial"/>
        </w:rPr>
      </w:pPr>
      <w:r>
        <w:rPr>
          <w:rFonts w:ascii="Arial" w:eastAsia="MS Gothic" w:hAnsi="Arial" w:cs="Arial"/>
        </w:rPr>
        <w:t>Unit Information</w:t>
      </w:r>
      <w:r>
        <w:rPr>
          <w:rFonts w:ascii="Arial" w:eastAsia="MS Gothic" w:hAnsi="Arial" w:cs="Arial"/>
        </w:rPr>
        <w:tab/>
      </w:r>
      <w:r>
        <w:rPr>
          <w:rFonts w:ascii="Arial" w:eastAsia="MS Gothic" w:hAnsi="Arial" w:cs="Arial"/>
        </w:rPr>
        <w:tab/>
      </w:r>
      <w:r>
        <w:rPr>
          <w:rFonts w:ascii="Arial" w:eastAsia="MS Gothic" w:hAnsi="Arial" w:cs="Arial"/>
        </w:rPr>
        <w:tab/>
      </w:r>
      <w:r>
        <w:rPr>
          <w:rFonts w:ascii="Arial" w:eastAsia="MS Gothic" w:hAnsi="Arial" w:cs="Arial"/>
        </w:rPr>
        <w:tab/>
      </w:r>
      <w:r>
        <w:rPr>
          <w:rFonts w:ascii="Arial" w:eastAsia="MS Gothic" w:hAnsi="Arial" w:cs="Arial"/>
        </w:rPr>
        <w:tab/>
      </w:r>
      <w:r>
        <w:rPr>
          <w:rFonts w:ascii="Arial" w:eastAsia="MS Gothic" w:hAnsi="Arial" w:cs="Arial"/>
        </w:rPr>
        <w:tab/>
      </w:r>
      <w:r>
        <w:rPr>
          <w:rFonts w:ascii="Arial" w:eastAsia="MS Gothic" w:hAnsi="Arial" w:cs="Arial"/>
        </w:rPr>
        <w:tab/>
        <w:t>Pg. 4</w:t>
      </w:r>
    </w:p>
    <w:p w:rsidR="001C5D2D" w:rsidRDefault="001C5D2D" w:rsidP="001C5D2D">
      <w:pPr>
        <w:pStyle w:val="NoSpacing"/>
        <w:rPr>
          <w:rFonts w:ascii="Arial" w:eastAsia="MS Gothic" w:hAnsi="Arial" w:cs="Arial"/>
        </w:rPr>
      </w:pPr>
    </w:p>
    <w:p w:rsidR="001C5D2D" w:rsidRDefault="00CC0FA6" w:rsidP="001C5D2D">
      <w:pPr>
        <w:pStyle w:val="NoSpacing"/>
        <w:rPr>
          <w:rFonts w:ascii="Arial" w:eastAsia="MS Gothic" w:hAnsi="Arial" w:cs="Arial"/>
        </w:rPr>
      </w:pPr>
      <w:r>
        <w:rPr>
          <w:rFonts w:ascii="Arial" w:eastAsia="MS Gothic" w:hAnsi="Arial" w:cs="Arial"/>
        </w:rPr>
        <w:t>Prepare for Lunging Introduction</w:t>
      </w:r>
      <w:r>
        <w:rPr>
          <w:rFonts w:ascii="Arial" w:eastAsia="MS Gothic" w:hAnsi="Arial" w:cs="Arial"/>
        </w:rPr>
        <w:tab/>
      </w:r>
      <w:r>
        <w:rPr>
          <w:rFonts w:ascii="Arial" w:eastAsia="MS Gothic" w:hAnsi="Arial" w:cs="Arial"/>
        </w:rPr>
        <w:tab/>
      </w:r>
      <w:r>
        <w:rPr>
          <w:rFonts w:ascii="Arial" w:eastAsia="MS Gothic" w:hAnsi="Arial" w:cs="Arial"/>
        </w:rPr>
        <w:tab/>
      </w:r>
      <w:r>
        <w:rPr>
          <w:rFonts w:ascii="Arial" w:eastAsia="MS Gothic" w:hAnsi="Arial" w:cs="Arial"/>
        </w:rPr>
        <w:tab/>
      </w:r>
      <w:r>
        <w:rPr>
          <w:rFonts w:ascii="Arial" w:eastAsia="MS Gothic" w:hAnsi="Arial" w:cs="Arial"/>
        </w:rPr>
        <w:tab/>
      </w:r>
      <w:r w:rsidR="007E7F48">
        <w:rPr>
          <w:rFonts w:ascii="Arial" w:eastAsia="MS Gothic" w:hAnsi="Arial" w:cs="Arial"/>
        </w:rPr>
        <w:t>Pg. 5</w:t>
      </w:r>
    </w:p>
    <w:p w:rsidR="001C5D2D" w:rsidRDefault="001C5D2D" w:rsidP="001C5D2D">
      <w:pPr>
        <w:pStyle w:val="NoSpacing"/>
        <w:rPr>
          <w:rFonts w:ascii="Arial" w:eastAsia="MS Gothic" w:hAnsi="Arial" w:cs="Arial"/>
        </w:rPr>
      </w:pPr>
    </w:p>
    <w:p w:rsidR="0090400D" w:rsidRDefault="00C10927" w:rsidP="001C5D2D">
      <w:pPr>
        <w:pStyle w:val="NoSpacing"/>
        <w:rPr>
          <w:rFonts w:ascii="Arial" w:eastAsia="MS Gothic" w:hAnsi="Arial" w:cs="Arial"/>
        </w:rPr>
      </w:pPr>
      <w:r>
        <w:rPr>
          <w:rFonts w:ascii="Arial" w:eastAsia="MS Gothic" w:hAnsi="Arial" w:cs="Arial"/>
        </w:rPr>
        <w:t>Equipment</w:t>
      </w:r>
      <w:r>
        <w:rPr>
          <w:rFonts w:ascii="Arial" w:eastAsia="MS Gothic" w:hAnsi="Arial" w:cs="Arial"/>
        </w:rPr>
        <w:tab/>
      </w:r>
      <w:r>
        <w:rPr>
          <w:rFonts w:ascii="Arial" w:eastAsia="MS Gothic" w:hAnsi="Arial" w:cs="Arial"/>
        </w:rPr>
        <w:tab/>
      </w:r>
      <w:r>
        <w:rPr>
          <w:rFonts w:ascii="Arial" w:eastAsia="MS Gothic" w:hAnsi="Arial" w:cs="Arial"/>
        </w:rPr>
        <w:tab/>
      </w:r>
      <w:r>
        <w:rPr>
          <w:rFonts w:ascii="Arial" w:eastAsia="MS Gothic" w:hAnsi="Arial" w:cs="Arial"/>
        </w:rPr>
        <w:tab/>
      </w:r>
      <w:r>
        <w:rPr>
          <w:rFonts w:ascii="Arial" w:eastAsia="MS Gothic" w:hAnsi="Arial" w:cs="Arial"/>
        </w:rPr>
        <w:tab/>
      </w:r>
      <w:r>
        <w:rPr>
          <w:rFonts w:ascii="Arial" w:eastAsia="MS Gothic" w:hAnsi="Arial" w:cs="Arial"/>
        </w:rPr>
        <w:tab/>
      </w:r>
      <w:r>
        <w:rPr>
          <w:rFonts w:ascii="Arial" w:eastAsia="MS Gothic" w:hAnsi="Arial" w:cs="Arial"/>
        </w:rPr>
        <w:tab/>
      </w:r>
      <w:r>
        <w:rPr>
          <w:rFonts w:ascii="Arial" w:eastAsia="MS Gothic" w:hAnsi="Arial" w:cs="Arial"/>
        </w:rPr>
        <w:tab/>
        <w:t>Pg. 6 - 8</w:t>
      </w:r>
    </w:p>
    <w:p w:rsidR="0090400D" w:rsidRDefault="0090400D" w:rsidP="001C5D2D">
      <w:pPr>
        <w:pStyle w:val="NoSpacing"/>
        <w:rPr>
          <w:rFonts w:ascii="Arial" w:eastAsia="MS Gothic" w:hAnsi="Arial" w:cs="Arial"/>
        </w:rPr>
      </w:pPr>
    </w:p>
    <w:p w:rsidR="0090400D" w:rsidRDefault="00C10927" w:rsidP="001C5D2D">
      <w:pPr>
        <w:pStyle w:val="NoSpacing"/>
        <w:rPr>
          <w:rFonts w:ascii="Arial" w:eastAsia="MS Gothic" w:hAnsi="Arial" w:cs="Arial"/>
        </w:rPr>
      </w:pPr>
      <w:r>
        <w:rPr>
          <w:rFonts w:ascii="Arial" w:eastAsia="MS Gothic" w:hAnsi="Arial" w:cs="Arial"/>
        </w:rPr>
        <w:t>Lunging Areas</w:t>
      </w:r>
      <w:r>
        <w:rPr>
          <w:rFonts w:ascii="Arial" w:eastAsia="MS Gothic" w:hAnsi="Arial" w:cs="Arial"/>
        </w:rPr>
        <w:tab/>
      </w:r>
      <w:r>
        <w:rPr>
          <w:rFonts w:ascii="Arial" w:eastAsia="MS Gothic" w:hAnsi="Arial" w:cs="Arial"/>
        </w:rPr>
        <w:tab/>
      </w:r>
      <w:r>
        <w:rPr>
          <w:rFonts w:ascii="Arial" w:eastAsia="MS Gothic" w:hAnsi="Arial" w:cs="Arial"/>
        </w:rPr>
        <w:tab/>
      </w:r>
      <w:r>
        <w:rPr>
          <w:rFonts w:ascii="Arial" w:eastAsia="MS Gothic" w:hAnsi="Arial" w:cs="Arial"/>
        </w:rPr>
        <w:tab/>
      </w:r>
      <w:r>
        <w:rPr>
          <w:rFonts w:ascii="Arial" w:eastAsia="MS Gothic" w:hAnsi="Arial" w:cs="Arial"/>
        </w:rPr>
        <w:tab/>
      </w:r>
      <w:r>
        <w:rPr>
          <w:rFonts w:ascii="Arial" w:eastAsia="MS Gothic" w:hAnsi="Arial" w:cs="Arial"/>
        </w:rPr>
        <w:tab/>
      </w:r>
      <w:r>
        <w:rPr>
          <w:rFonts w:ascii="Arial" w:eastAsia="MS Gothic" w:hAnsi="Arial" w:cs="Arial"/>
        </w:rPr>
        <w:tab/>
      </w:r>
      <w:r>
        <w:rPr>
          <w:rFonts w:ascii="Arial" w:eastAsia="MS Gothic" w:hAnsi="Arial" w:cs="Arial"/>
        </w:rPr>
        <w:tab/>
        <w:t>Pg. 9</w:t>
      </w:r>
    </w:p>
    <w:p w:rsidR="0090400D" w:rsidRDefault="0090400D" w:rsidP="001C5D2D">
      <w:pPr>
        <w:pStyle w:val="NoSpacing"/>
        <w:rPr>
          <w:rFonts w:ascii="Arial" w:eastAsia="MS Gothic" w:hAnsi="Arial" w:cs="Arial"/>
        </w:rPr>
      </w:pPr>
    </w:p>
    <w:p w:rsidR="0090400D" w:rsidRDefault="0090400D" w:rsidP="001C5D2D">
      <w:pPr>
        <w:pStyle w:val="NoSpacing"/>
        <w:rPr>
          <w:rFonts w:ascii="Arial" w:eastAsia="MS Gothic" w:hAnsi="Arial" w:cs="Arial"/>
        </w:rPr>
      </w:pPr>
      <w:r>
        <w:rPr>
          <w:rFonts w:ascii="Arial" w:eastAsia="MS Gothic" w:hAnsi="Arial" w:cs="Arial"/>
        </w:rPr>
        <w:t>Suitable Horses</w:t>
      </w:r>
      <w:r w:rsidR="00C10927">
        <w:rPr>
          <w:rFonts w:ascii="Arial" w:eastAsia="MS Gothic" w:hAnsi="Arial" w:cs="Arial"/>
        </w:rPr>
        <w:t xml:space="preserve"> for Lunging</w:t>
      </w:r>
      <w:r w:rsidR="00C10927">
        <w:rPr>
          <w:rFonts w:ascii="Arial" w:eastAsia="MS Gothic" w:hAnsi="Arial" w:cs="Arial"/>
        </w:rPr>
        <w:tab/>
      </w:r>
      <w:r w:rsidR="00C10927">
        <w:rPr>
          <w:rFonts w:ascii="Arial" w:eastAsia="MS Gothic" w:hAnsi="Arial" w:cs="Arial"/>
        </w:rPr>
        <w:tab/>
      </w:r>
      <w:r w:rsidR="00C10927">
        <w:rPr>
          <w:rFonts w:ascii="Arial" w:eastAsia="MS Gothic" w:hAnsi="Arial" w:cs="Arial"/>
        </w:rPr>
        <w:tab/>
      </w:r>
      <w:r w:rsidR="00C10927">
        <w:rPr>
          <w:rFonts w:ascii="Arial" w:eastAsia="MS Gothic" w:hAnsi="Arial" w:cs="Arial"/>
        </w:rPr>
        <w:tab/>
      </w:r>
      <w:r w:rsidR="00C10927">
        <w:rPr>
          <w:rFonts w:ascii="Arial" w:eastAsia="MS Gothic" w:hAnsi="Arial" w:cs="Arial"/>
        </w:rPr>
        <w:tab/>
      </w:r>
      <w:r w:rsidR="00C10927">
        <w:rPr>
          <w:rFonts w:ascii="Arial" w:eastAsia="MS Gothic" w:hAnsi="Arial" w:cs="Arial"/>
        </w:rPr>
        <w:tab/>
        <w:t>Pg. 10 &amp; 11</w:t>
      </w:r>
    </w:p>
    <w:p w:rsidR="001C5D2D" w:rsidRDefault="001C5D2D" w:rsidP="001C5D2D">
      <w:pPr>
        <w:pStyle w:val="NoSpacing"/>
        <w:rPr>
          <w:rFonts w:ascii="Arial" w:eastAsia="MS Gothic" w:hAnsi="Arial" w:cs="Arial"/>
        </w:rPr>
      </w:pPr>
    </w:p>
    <w:p w:rsidR="001C5D2D" w:rsidRDefault="00C10927" w:rsidP="001C5D2D">
      <w:pPr>
        <w:pStyle w:val="NoSpacing"/>
        <w:rPr>
          <w:rFonts w:ascii="Arial" w:eastAsia="MS Gothic" w:hAnsi="Arial" w:cs="Arial"/>
        </w:rPr>
      </w:pPr>
      <w:r>
        <w:rPr>
          <w:rFonts w:ascii="Arial" w:eastAsia="MS Gothic" w:hAnsi="Arial" w:cs="Arial"/>
        </w:rPr>
        <w:t>Extension Lesson</w:t>
      </w:r>
      <w:r>
        <w:rPr>
          <w:rFonts w:ascii="Arial" w:eastAsia="MS Gothic" w:hAnsi="Arial" w:cs="Arial"/>
        </w:rPr>
        <w:tab/>
      </w:r>
      <w:r>
        <w:rPr>
          <w:rFonts w:ascii="Arial" w:eastAsia="MS Gothic" w:hAnsi="Arial" w:cs="Arial"/>
        </w:rPr>
        <w:tab/>
      </w:r>
      <w:r>
        <w:rPr>
          <w:rFonts w:ascii="Arial" w:eastAsia="MS Gothic" w:hAnsi="Arial" w:cs="Arial"/>
        </w:rPr>
        <w:tab/>
      </w:r>
      <w:r>
        <w:rPr>
          <w:rFonts w:ascii="Arial" w:eastAsia="MS Gothic" w:hAnsi="Arial" w:cs="Arial"/>
        </w:rPr>
        <w:tab/>
      </w:r>
      <w:r>
        <w:rPr>
          <w:rFonts w:ascii="Arial" w:eastAsia="MS Gothic" w:hAnsi="Arial" w:cs="Arial"/>
        </w:rPr>
        <w:tab/>
      </w:r>
      <w:r>
        <w:rPr>
          <w:rFonts w:ascii="Arial" w:eastAsia="MS Gothic" w:hAnsi="Arial" w:cs="Arial"/>
        </w:rPr>
        <w:tab/>
      </w:r>
      <w:r>
        <w:rPr>
          <w:rFonts w:ascii="Arial" w:eastAsia="MS Gothic" w:hAnsi="Arial" w:cs="Arial"/>
        </w:rPr>
        <w:tab/>
        <w:t>Pg. 12</w:t>
      </w:r>
    </w:p>
    <w:p w:rsidR="007E7F48" w:rsidRDefault="007E7F48" w:rsidP="001C5D2D">
      <w:pPr>
        <w:pStyle w:val="NoSpacing"/>
        <w:rPr>
          <w:rFonts w:ascii="Arial" w:eastAsia="MS Gothic" w:hAnsi="Arial" w:cs="Arial"/>
        </w:rPr>
      </w:pPr>
    </w:p>
    <w:p w:rsidR="007E7F48" w:rsidRDefault="00C10927" w:rsidP="001C5D2D">
      <w:pPr>
        <w:pStyle w:val="NoSpacing"/>
        <w:rPr>
          <w:rFonts w:ascii="Arial" w:eastAsia="MS Gothic" w:hAnsi="Arial" w:cs="Arial"/>
        </w:rPr>
      </w:pPr>
      <w:r>
        <w:rPr>
          <w:rFonts w:ascii="Arial" w:eastAsia="MS Gothic" w:hAnsi="Arial" w:cs="Arial"/>
        </w:rPr>
        <w:t>Recommended Reading</w:t>
      </w:r>
      <w:r>
        <w:rPr>
          <w:rFonts w:ascii="Arial" w:eastAsia="MS Gothic" w:hAnsi="Arial" w:cs="Arial"/>
        </w:rPr>
        <w:tab/>
      </w:r>
      <w:r>
        <w:rPr>
          <w:rFonts w:ascii="Arial" w:eastAsia="MS Gothic" w:hAnsi="Arial" w:cs="Arial"/>
        </w:rPr>
        <w:tab/>
      </w:r>
      <w:r>
        <w:rPr>
          <w:rFonts w:ascii="Arial" w:eastAsia="MS Gothic" w:hAnsi="Arial" w:cs="Arial"/>
        </w:rPr>
        <w:tab/>
      </w:r>
      <w:r>
        <w:rPr>
          <w:rFonts w:ascii="Arial" w:eastAsia="MS Gothic" w:hAnsi="Arial" w:cs="Arial"/>
        </w:rPr>
        <w:tab/>
      </w:r>
      <w:r>
        <w:rPr>
          <w:rFonts w:ascii="Arial" w:eastAsia="MS Gothic" w:hAnsi="Arial" w:cs="Arial"/>
        </w:rPr>
        <w:tab/>
      </w:r>
      <w:r>
        <w:rPr>
          <w:rFonts w:ascii="Arial" w:eastAsia="MS Gothic" w:hAnsi="Arial" w:cs="Arial"/>
        </w:rPr>
        <w:tab/>
        <w:t>Pg. 13</w:t>
      </w:r>
    </w:p>
    <w:p w:rsidR="001C5D2D" w:rsidRDefault="001C5D2D" w:rsidP="001C5D2D">
      <w:pPr>
        <w:pStyle w:val="NoSpacing"/>
        <w:rPr>
          <w:rFonts w:ascii="Arial" w:eastAsia="MS Gothic" w:hAnsi="Arial" w:cs="Arial"/>
        </w:rPr>
      </w:pPr>
    </w:p>
    <w:p w:rsidR="001C5D2D" w:rsidRDefault="00C10927" w:rsidP="001C5D2D">
      <w:pPr>
        <w:pStyle w:val="NoSpacing"/>
        <w:rPr>
          <w:rFonts w:ascii="Arial" w:eastAsia="MS Gothic" w:hAnsi="Arial" w:cs="Arial"/>
        </w:rPr>
      </w:pPr>
      <w:r>
        <w:rPr>
          <w:rFonts w:ascii="Arial" w:eastAsia="MS Gothic" w:hAnsi="Arial" w:cs="Arial"/>
        </w:rPr>
        <w:t>References</w:t>
      </w:r>
      <w:r>
        <w:rPr>
          <w:rFonts w:ascii="Arial" w:eastAsia="MS Gothic" w:hAnsi="Arial" w:cs="Arial"/>
        </w:rPr>
        <w:tab/>
      </w:r>
      <w:r>
        <w:rPr>
          <w:rFonts w:ascii="Arial" w:eastAsia="MS Gothic" w:hAnsi="Arial" w:cs="Arial"/>
        </w:rPr>
        <w:tab/>
      </w:r>
      <w:r>
        <w:rPr>
          <w:rFonts w:ascii="Arial" w:eastAsia="MS Gothic" w:hAnsi="Arial" w:cs="Arial"/>
        </w:rPr>
        <w:tab/>
      </w:r>
      <w:r>
        <w:rPr>
          <w:rFonts w:ascii="Arial" w:eastAsia="MS Gothic" w:hAnsi="Arial" w:cs="Arial"/>
        </w:rPr>
        <w:tab/>
      </w:r>
      <w:r>
        <w:rPr>
          <w:rFonts w:ascii="Arial" w:eastAsia="MS Gothic" w:hAnsi="Arial" w:cs="Arial"/>
        </w:rPr>
        <w:tab/>
      </w:r>
      <w:r>
        <w:rPr>
          <w:rFonts w:ascii="Arial" w:eastAsia="MS Gothic" w:hAnsi="Arial" w:cs="Arial"/>
        </w:rPr>
        <w:tab/>
      </w:r>
      <w:r>
        <w:rPr>
          <w:rFonts w:ascii="Arial" w:eastAsia="MS Gothic" w:hAnsi="Arial" w:cs="Arial"/>
        </w:rPr>
        <w:tab/>
      </w:r>
      <w:r>
        <w:rPr>
          <w:rFonts w:ascii="Arial" w:eastAsia="MS Gothic" w:hAnsi="Arial" w:cs="Arial"/>
        </w:rPr>
        <w:tab/>
        <w:t>Pg. 14</w:t>
      </w:r>
    </w:p>
    <w:p w:rsidR="007A1441" w:rsidRDefault="007A1441" w:rsidP="007A1441">
      <w:pPr>
        <w:jc w:val="center"/>
        <w:rPr>
          <w:rFonts w:ascii="Arial" w:hAnsi="Arial" w:cs="Arial"/>
          <w:i/>
          <w:sz w:val="16"/>
          <w:szCs w:val="16"/>
        </w:rPr>
      </w:pPr>
    </w:p>
    <w:p w:rsidR="007A1441" w:rsidRDefault="007A1441" w:rsidP="007A1441">
      <w:pPr>
        <w:jc w:val="center"/>
        <w:rPr>
          <w:rFonts w:ascii="Arial" w:hAnsi="Arial" w:cs="Arial"/>
          <w:i/>
          <w:sz w:val="16"/>
          <w:szCs w:val="16"/>
        </w:rPr>
      </w:pPr>
    </w:p>
    <w:p w:rsidR="007A1441" w:rsidRDefault="007A1441" w:rsidP="007A1441">
      <w:pPr>
        <w:jc w:val="center"/>
        <w:rPr>
          <w:rFonts w:ascii="Arial" w:hAnsi="Arial" w:cs="Arial"/>
          <w:i/>
          <w:sz w:val="16"/>
          <w:szCs w:val="16"/>
        </w:rPr>
      </w:pPr>
    </w:p>
    <w:p w:rsidR="007A1441" w:rsidRDefault="007A1441" w:rsidP="007A1441">
      <w:pPr>
        <w:jc w:val="center"/>
        <w:rPr>
          <w:rFonts w:ascii="Arial" w:hAnsi="Arial" w:cs="Arial"/>
          <w:i/>
          <w:sz w:val="16"/>
          <w:szCs w:val="16"/>
        </w:rPr>
      </w:pPr>
    </w:p>
    <w:p w:rsidR="007A1441" w:rsidRDefault="007A1441" w:rsidP="007A1441">
      <w:pPr>
        <w:jc w:val="center"/>
        <w:rPr>
          <w:rFonts w:ascii="Arial" w:hAnsi="Arial" w:cs="Arial"/>
          <w:i/>
          <w:sz w:val="16"/>
          <w:szCs w:val="16"/>
        </w:rPr>
      </w:pPr>
    </w:p>
    <w:p w:rsidR="007A1441" w:rsidRDefault="007A1441" w:rsidP="007A1441">
      <w:pPr>
        <w:jc w:val="center"/>
        <w:rPr>
          <w:rFonts w:ascii="Arial" w:hAnsi="Arial" w:cs="Arial"/>
          <w:i/>
          <w:sz w:val="16"/>
          <w:szCs w:val="16"/>
        </w:rPr>
      </w:pPr>
    </w:p>
    <w:p w:rsidR="007A1441" w:rsidRDefault="007A1441" w:rsidP="007A1441">
      <w:pPr>
        <w:jc w:val="center"/>
        <w:rPr>
          <w:rFonts w:ascii="Arial" w:hAnsi="Arial" w:cs="Arial"/>
          <w:i/>
          <w:sz w:val="16"/>
          <w:szCs w:val="16"/>
        </w:rPr>
      </w:pPr>
    </w:p>
    <w:p w:rsidR="007A1441" w:rsidRDefault="007A1441" w:rsidP="007A1441">
      <w:pPr>
        <w:jc w:val="center"/>
        <w:rPr>
          <w:rFonts w:ascii="Arial" w:hAnsi="Arial" w:cs="Arial"/>
          <w:i/>
          <w:sz w:val="16"/>
          <w:szCs w:val="16"/>
        </w:rPr>
      </w:pPr>
    </w:p>
    <w:p w:rsidR="007A1441" w:rsidRDefault="007A1441" w:rsidP="007A1441">
      <w:pPr>
        <w:jc w:val="center"/>
        <w:rPr>
          <w:rFonts w:ascii="Arial" w:hAnsi="Arial" w:cs="Arial"/>
          <w:i/>
          <w:sz w:val="16"/>
          <w:szCs w:val="16"/>
        </w:rPr>
      </w:pPr>
    </w:p>
    <w:p w:rsidR="007A1441" w:rsidRDefault="007A1441" w:rsidP="007A1441">
      <w:pPr>
        <w:jc w:val="center"/>
        <w:rPr>
          <w:rFonts w:ascii="Arial" w:hAnsi="Arial" w:cs="Arial"/>
          <w:i/>
          <w:sz w:val="16"/>
          <w:szCs w:val="16"/>
        </w:rPr>
      </w:pPr>
    </w:p>
    <w:p w:rsidR="007C3756" w:rsidRDefault="007C3756">
      <w:pPr>
        <w:rPr>
          <w:rFonts w:ascii="Arial" w:hAnsi="Arial" w:cs="Arial"/>
          <w:i/>
          <w:sz w:val="16"/>
          <w:szCs w:val="16"/>
        </w:rPr>
      </w:pPr>
      <w:r>
        <w:rPr>
          <w:rFonts w:ascii="Arial" w:hAnsi="Arial" w:cs="Arial"/>
          <w:i/>
          <w:sz w:val="16"/>
          <w:szCs w:val="16"/>
        </w:rPr>
        <w:br w:type="page"/>
      </w:r>
    </w:p>
    <w:p w:rsidR="001C5D2D" w:rsidRPr="007C3756" w:rsidRDefault="00CC0FA6" w:rsidP="001C5D2D">
      <w:pPr>
        <w:pStyle w:val="NoSpacing"/>
        <w:jc w:val="center"/>
        <w:rPr>
          <w:b/>
          <w:sz w:val="36"/>
          <w:szCs w:val="40"/>
        </w:rPr>
      </w:pPr>
      <w:r>
        <w:rPr>
          <w:rFonts w:ascii="Arial" w:eastAsia="MS Gothic" w:hAnsi="Arial" w:cs="Arial"/>
          <w:b/>
          <w:i/>
          <w:sz w:val="36"/>
          <w:szCs w:val="40"/>
        </w:rPr>
        <w:lastRenderedPageBreak/>
        <w:t>Prepare for Lunging</w:t>
      </w:r>
      <w:r w:rsidR="001C5D2D" w:rsidRPr="007C3756">
        <w:rPr>
          <w:rFonts w:ascii="Arial" w:eastAsia="MS Gothic" w:hAnsi="Arial" w:cs="Arial"/>
          <w:b/>
          <w:i/>
          <w:sz w:val="36"/>
          <w:szCs w:val="40"/>
        </w:rPr>
        <w:t xml:space="preserve"> </w:t>
      </w:r>
      <w:r>
        <w:rPr>
          <w:rFonts w:ascii="Arial" w:eastAsia="MS Gothic" w:hAnsi="Arial" w:cs="Arial"/>
          <w:b/>
          <w:i/>
          <w:sz w:val="36"/>
          <w:szCs w:val="40"/>
        </w:rPr>
        <w:t>3.R.21</w:t>
      </w:r>
      <w:r w:rsidR="001C5D2D" w:rsidRPr="007C3756">
        <w:rPr>
          <w:rFonts w:ascii="Arial" w:eastAsia="MS Gothic" w:hAnsi="Arial" w:cs="Arial"/>
          <w:b/>
          <w:i/>
          <w:sz w:val="36"/>
          <w:szCs w:val="40"/>
        </w:rPr>
        <w:t xml:space="preserve"> Assessment Information</w:t>
      </w:r>
    </w:p>
    <w:p w:rsidR="001C5D2D" w:rsidRDefault="001C5D2D" w:rsidP="001C5D2D">
      <w:pPr>
        <w:pStyle w:val="NoSpacing"/>
        <w:rPr>
          <w:sz w:val="24"/>
          <w:szCs w:val="24"/>
        </w:rPr>
      </w:pPr>
    </w:p>
    <w:p w:rsidR="001C5D2D" w:rsidRPr="00E33E6A" w:rsidRDefault="001C5D2D" w:rsidP="001C5D2D">
      <w:pPr>
        <w:pStyle w:val="NoSpacing"/>
        <w:rPr>
          <w:rFonts w:ascii="Arial" w:hAnsi="Arial" w:cs="Arial"/>
        </w:rPr>
      </w:pPr>
      <w:r w:rsidRPr="005860B0">
        <w:rPr>
          <w:rFonts w:ascii="Arial" w:hAnsi="Arial" w:cs="Arial"/>
        </w:rPr>
        <w:t xml:space="preserve">Students are to complete </w:t>
      </w:r>
      <w:r w:rsidR="004A1307">
        <w:rPr>
          <w:rFonts w:ascii="Arial" w:hAnsi="Arial" w:cs="Arial"/>
        </w:rPr>
        <w:t>Riding 3</w:t>
      </w:r>
      <w:r w:rsidR="006949D1">
        <w:rPr>
          <w:rFonts w:ascii="Arial" w:hAnsi="Arial" w:cs="Arial"/>
        </w:rPr>
        <w:t>.R</w:t>
      </w:r>
      <w:r w:rsidR="004A1307">
        <w:rPr>
          <w:rFonts w:ascii="Arial" w:hAnsi="Arial" w:cs="Arial"/>
        </w:rPr>
        <w:t>.</w:t>
      </w:r>
      <w:r w:rsidR="00CC0FA6">
        <w:rPr>
          <w:rFonts w:ascii="Arial" w:hAnsi="Arial" w:cs="Arial"/>
        </w:rPr>
        <w:t>01–04</w:t>
      </w:r>
      <w:r w:rsidR="004A1307">
        <w:rPr>
          <w:rFonts w:ascii="Arial" w:hAnsi="Arial" w:cs="Arial"/>
        </w:rPr>
        <w:t xml:space="preserve"> online </w:t>
      </w:r>
      <w:r w:rsidRPr="005860B0">
        <w:rPr>
          <w:rFonts w:ascii="Arial" w:hAnsi="Arial" w:cs="Arial"/>
        </w:rPr>
        <w:t xml:space="preserve">assessments prior to attempting </w:t>
      </w:r>
      <w:proofErr w:type="gramStart"/>
      <w:r>
        <w:rPr>
          <w:rFonts w:ascii="Arial" w:hAnsi="Arial" w:cs="Arial"/>
        </w:rPr>
        <w:t>Riding</w:t>
      </w:r>
      <w:proofErr w:type="gramEnd"/>
      <w:r>
        <w:rPr>
          <w:rFonts w:ascii="Arial" w:hAnsi="Arial" w:cs="Arial"/>
        </w:rPr>
        <w:t xml:space="preserve"> </w:t>
      </w:r>
      <w:r w:rsidR="006949D1">
        <w:rPr>
          <w:rFonts w:ascii="Arial" w:hAnsi="Arial" w:cs="Arial"/>
        </w:rPr>
        <w:t>3.R</w:t>
      </w:r>
      <w:r w:rsidR="004A1307">
        <w:rPr>
          <w:rFonts w:ascii="Arial" w:hAnsi="Arial" w:cs="Arial"/>
        </w:rPr>
        <w:t>.21-24</w:t>
      </w:r>
      <w:r w:rsidRPr="00E33E6A">
        <w:rPr>
          <w:rFonts w:ascii="Arial" w:hAnsi="Arial" w:cs="Arial"/>
        </w:rPr>
        <w:t xml:space="preserve"> and to follow all recommended safety considerations. </w:t>
      </w:r>
    </w:p>
    <w:p w:rsidR="001C5D2D" w:rsidRDefault="001C5D2D" w:rsidP="001C5D2D">
      <w:pPr>
        <w:pStyle w:val="ListParagraph"/>
        <w:rPr>
          <w:rFonts w:ascii="Arial" w:hAnsi="Arial" w:cs="Arial"/>
          <w:sz w:val="22"/>
          <w:szCs w:val="22"/>
        </w:rPr>
      </w:pPr>
    </w:p>
    <w:p w:rsidR="001C5D2D" w:rsidRPr="00E33E6A" w:rsidRDefault="001C5D2D" w:rsidP="001C5D2D">
      <w:pPr>
        <w:rPr>
          <w:rFonts w:ascii="Arial" w:hAnsi="Arial" w:cs="Arial"/>
        </w:rPr>
      </w:pPr>
      <w:r w:rsidRPr="00E33E6A">
        <w:rPr>
          <w:rFonts w:ascii="Arial" w:hAnsi="Arial" w:cs="Arial"/>
        </w:rPr>
        <w:t xml:space="preserve">Practical assessments </w:t>
      </w:r>
      <w:r>
        <w:rPr>
          <w:rFonts w:ascii="Arial" w:hAnsi="Arial" w:cs="Arial"/>
        </w:rPr>
        <w:t xml:space="preserve">for </w:t>
      </w:r>
      <w:proofErr w:type="gramStart"/>
      <w:r>
        <w:rPr>
          <w:rFonts w:ascii="Arial" w:hAnsi="Arial" w:cs="Arial"/>
        </w:rPr>
        <w:t>Riding</w:t>
      </w:r>
      <w:proofErr w:type="gramEnd"/>
      <w:r>
        <w:rPr>
          <w:rFonts w:ascii="Arial" w:hAnsi="Arial" w:cs="Arial"/>
        </w:rPr>
        <w:t xml:space="preserve"> </w:t>
      </w:r>
      <w:r w:rsidR="006949D1">
        <w:rPr>
          <w:rFonts w:ascii="Arial" w:hAnsi="Arial" w:cs="Arial"/>
        </w:rPr>
        <w:t>3.R</w:t>
      </w:r>
      <w:r w:rsidR="004A1307">
        <w:rPr>
          <w:rFonts w:ascii="Arial" w:hAnsi="Arial" w:cs="Arial"/>
        </w:rPr>
        <w:t>.21-24</w:t>
      </w:r>
      <w:r>
        <w:rPr>
          <w:rFonts w:ascii="Arial" w:hAnsi="Arial" w:cs="Arial"/>
        </w:rPr>
        <w:t xml:space="preserve"> are</w:t>
      </w:r>
      <w:r w:rsidRPr="00E33E6A">
        <w:rPr>
          <w:rFonts w:ascii="Arial" w:hAnsi="Arial" w:cs="Arial"/>
        </w:rPr>
        <w:t xml:space="preserve"> as follows</w:t>
      </w:r>
      <w:r w:rsidR="006949D1">
        <w:rPr>
          <w:rFonts w:ascii="Arial" w:hAnsi="Arial" w:cs="Arial"/>
        </w:rPr>
        <w:t>:</w:t>
      </w:r>
    </w:p>
    <w:p w:rsidR="001C5D2D" w:rsidRPr="00E33E6A" w:rsidRDefault="001C5D2D" w:rsidP="001C5D2D">
      <w:pPr>
        <w:pStyle w:val="NoSpacing"/>
        <w:rPr>
          <w:rFonts w:ascii="Arial" w:hAnsi="Arial" w:cs="Arial"/>
        </w:rPr>
      </w:pPr>
    </w:p>
    <w:p w:rsidR="001C5D2D" w:rsidRDefault="00CC0FA6" w:rsidP="001C5D2D">
      <w:pPr>
        <w:pStyle w:val="NoSpacing"/>
        <w:numPr>
          <w:ilvl w:val="0"/>
          <w:numId w:val="2"/>
        </w:numPr>
        <w:rPr>
          <w:rFonts w:ascii="Arial" w:hAnsi="Arial" w:cs="Arial"/>
        </w:rPr>
      </w:pPr>
      <w:r>
        <w:rPr>
          <w:rFonts w:ascii="Arial" w:hAnsi="Arial" w:cs="Arial"/>
        </w:rPr>
        <w:t>Prepare for Lunging</w:t>
      </w:r>
    </w:p>
    <w:p w:rsidR="001C5D2D" w:rsidRDefault="001C5D2D" w:rsidP="001C5D2D">
      <w:pPr>
        <w:pStyle w:val="NoSpacing"/>
        <w:ind w:left="720"/>
        <w:rPr>
          <w:rFonts w:ascii="Arial" w:hAnsi="Arial" w:cs="Arial"/>
        </w:rPr>
      </w:pPr>
    </w:p>
    <w:p w:rsidR="001C5D2D" w:rsidRDefault="00CC0FA6" w:rsidP="001C5D2D">
      <w:pPr>
        <w:pStyle w:val="NoSpacing"/>
        <w:numPr>
          <w:ilvl w:val="0"/>
          <w:numId w:val="2"/>
        </w:numPr>
        <w:rPr>
          <w:rFonts w:ascii="Arial" w:hAnsi="Arial" w:cs="Arial"/>
        </w:rPr>
      </w:pPr>
      <w:r>
        <w:rPr>
          <w:rFonts w:ascii="Arial" w:hAnsi="Arial" w:cs="Arial"/>
        </w:rPr>
        <w:t xml:space="preserve">Lunging </w:t>
      </w:r>
      <w:r w:rsidR="004A1307">
        <w:rPr>
          <w:rFonts w:ascii="Arial" w:hAnsi="Arial" w:cs="Arial"/>
        </w:rPr>
        <w:t>t</w:t>
      </w:r>
      <w:r>
        <w:rPr>
          <w:rFonts w:ascii="Arial" w:hAnsi="Arial" w:cs="Arial"/>
        </w:rPr>
        <w:t>he Horse</w:t>
      </w:r>
    </w:p>
    <w:p w:rsidR="001C5D2D" w:rsidRDefault="001C5D2D" w:rsidP="001C5D2D">
      <w:pPr>
        <w:pStyle w:val="ListParagraph"/>
        <w:rPr>
          <w:rFonts w:ascii="Arial" w:hAnsi="Arial" w:cs="Arial"/>
        </w:rPr>
      </w:pPr>
    </w:p>
    <w:p w:rsidR="00357E38" w:rsidRDefault="00357E38" w:rsidP="00357E38">
      <w:pPr>
        <w:pStyle w:val="NoSpacing"/>
        <w:numPr>
          <w:ilvl w:val="0"/>
          <w:numId w:val="2"/>
        </w:numPr>
        <w:rPr>
          <w:rFonts w:ascii="Arial" w:hAnsi="Arial" w:cs="Arial"/>
        </w:rPr>
      </w:pPr>
      <w:r>
        <w:rPr>
          <w:rFonts w:ascii="Arial" w:hAnsi="Arial" w:cs="Arial"/>
        </w:rPr>
        <w:t>Lunging the Rider: Mounting &amp; Dismounting</w:t>
      </w:r>
    </w:p>
    <w:p w:rsidR="00357E38" w:rsidRDefault="00357E38" w:rsidP="00357E38">
      <w:pPr>
        <w:pStyle w:val="ListParagraph"/>
        <w:rPr>
          <w:rFonts w:ascii="Arial" w:hAnsi="Arial" w:cs="Arial"/>
        </w:rPr>
      </w:pPr>
    </w:p>
    <w:p w:rsidR="00357E38" w:rsidRDefault="00357E38" w:rsidP="00357E38">
      <w:pPr>
        <w:pStyle w:val="NoSpacing"/>
        <w:numPr>
          <w:ilvl w:val="0"/>
          <w:numId w:val="2"/>
        </w:numPr>
        <w:rPr>
          <w:rFonts w:ascii="Arial" w:hAnsi="Arial" w:cs="Arial"/>
        </w:rPr>
      </w:pPr>
      <w:r>
        <w:rPr>
          <w:rFonts w:ascii="Arial" w:hAnsi="Arial" w:cs="Arial"/>
        </w:rPr>
        <w:t>Lunging the Rider: Walk, Trot &amp; Canter</w:t>
      </w:r>
    </w:p>
    <w:p w:rsidR="006F726B" w:rsidRDefault="006F726B" w:rsidP="006F726B">
      <w:pPr>
        <w:pStyle w:val="ListParagraph"/>
        <w:rPr>
          <w:rFonts w:ascii="Arial" w:hAnsi="Arial" w:cs="Arial"/>
        </w:rPr>
      </w:pPr>
    </w:p>
    <w:p w:rsidR="006F726B" w:rsidRDefault="006F726B" w:rsidP="006F726B">
      <w:pPr>
        <w:pStyle w:val="NoSpacing"/>
        <w:rPr>
          <w:rFonts w:ascii="Arial" w:hAnsi="Arial" w:cs="Arial"/>
        </w:rPr>
      </w:pPr>
    </w:p>
    <w:p w:rsidR="006F726B" w:rsidRDefault="006F726B" w:rsidP="006F726B">
      <w:pPr>
        <w:pStyle w:val="NoSpacing"/>
        <w:rPr>
          <w:rFonts w:ascii="Arial" w:hAnsi="Arial" w:cs="Arial"/>
        </w:rPr>
      </w:pPr>
    </w:p>
    <w:p w:rsidR="006F726B" w:rsidRDefault="006F726B" w:rsidP="006F726B">
      <w:pPr>
        <w:pStyle w:val="NoSpacing"/>
        <w:rPr>
          <w:rFonts w:ascii="Arial" w:hAnsi="Arial" w:cs="Arial"/>
        </w:rPr>
      </w:pPr>
    </w:p>
    <w:p w:rsidR="006F726B" w:rsidRDefault="006F726B" w:rsidP="006F726B">
      <w:pPr>
        <w:pStyle w:val="NoSpacing"/>
        <w:rPr>
          <w:rFonts w:ascii="Arial" w:hAnsi="Arial" w:cs="Arial"/>
        </w:rPr>
      </w:pPr>
    </w:p>
    <w:p w:rsidR="006F726B" w:rsidRDefault="006F726B" w:rsidP="006F726B">
      <w:pPr>
        <w:pStyle w:val="NoSpacing"/>
        <w:rPr>
          <w:rFonts w:ascii="Arial" w:hAnsi="Arial" w:cs="Arial"/>
        </w:rPr>
      </w:pPr>
    </w:p>
    <w:p w:rsidR="006F726B" w:rsidRDefault="006F726B" w:rsidP="006F726B">
      <w:pPr>
        <w:pStyle w:val="NoSpacing"/>
        <w:rPr>
          <w:rFonts w:ascii="Arial" w:hAnsi="Arial" w:cs="Arial"/>
        </w:rPr>
      </w:pPr>
    </w:p>
    <w:p w:rsidR="006F726B" w:rsidRDefault="006F726B" w:rsidP="006F726B">
      <w:pPr>
        <w:pStyle w:val="NoSpacing"/>
        <w:rPr>
          <w:rFonts w:ascii="Arial" w:hAnsi="Arial" w:cs="Arial"/>
        </w:rPr>
      </w:pPr>
    </w:p>
    <w:p w:rsidR="006F726B" w:rsidRPr="00E33E6A" w:rsidRDefault="006F726B" w:rsidP="006F726B">
      <w:pPr>
        <w:pStyle w:val="NoSpacing"/>
        <w:rPr>
          <w:rFonts w:ascii="Arial" w:hAnsi="Arial" w:cs="Arial"/>
        </w:rPr>
      </w:pPr>
    </w:p>
    <w:p w:rsidR="001C5D2D" w:rsidRPr="005860B0" w:rsidRDefault="001C5D2D" w:rsidP="001C5D2D">
      <w:pPr>
        <w:pStyle w:val="NoSpacing"/>
      </w:pPr>
      <w:r w:rsidRPr="005860B0">
        <w:t xml:space="preserve">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8675"/>
      </w:tblGrid>
      <w:tr w:rsidR="001C5D2D" w:rsidRPr="003703AA" w:rsidTr="00113B4C">
        <w:tc>
          <w:tcPr>
            <w:tcW w:w="8675" w:type="dxa"/>
          </w:tcPr>
          <w:p w:rsidR="001C5D2D" w:rsidRPr="004E617F" w:rsidRDefault="001C5D2D" w:rsidP="00113B4C">
            <w:pPr>
              <w:pStyle w:val="NoSpacing"/>
              <w:rPr>
                <w:rFonts w:ascii="Arial" w:hAnsi="Arial" w:cs="Arial"/>
                <w:sz w:val="20"/>
                <w:szCs w:val="20"/>
              </w:rPr>
            </w:pPr>
          </w:p>
          <w:p w:rsidR="001C5D2D" w:rsidRPr="004E617F" w:rsidRDefault="001C5D2D" w:rsidP="00113B4C">
            <w:pPr>
              <w:pStyle w:val="NoSpacing"/>
              <w:rPr>
                <w:rFonts w:ascii="Arial" w:hAnsi="Arial" w:cs="Arial"/>
                <w:sz w:val="20"/>
                <w:szCs w:val="20"/>
              </w:rPr>
            </w:pPr>
            <w:r w:rsidRPr="004E617F">
              <w:rPr>
                <w:rFonts w:ascii="Arial" w:hAnsi="Arial" w:cs="Arial"/>
                <w:sz w:val="20"/>
                <w:szCs w:val="20"/>
              </w:rPr>
              <w:t>These assessments incorporat</w:t>
            </w:r>
            <w:r w:rsidR="000C5899">
              <w:rPr>
                <w:rFonts w:ascii="Arial" w:hAnsi="Arial" w:cs="Arial"/>
                <w:sz w:val="20"/>
                <w:szCs w:val="20"/>
              </w:rPr>
              <w:t>e the following unit from the SIS30710</w:t>
            </w:r>
            <w:r w:rsidRPr="004E617F">
              <w:rPr>
                <w:rFonts w:ascii="Arial" w:hAnsi="Arial" w:cs="Arial"/>
                <w:sz w:val="20"/>
                <w:szCs w:val="20"/>
              </w:rPr>
              <w:t xml:space="preserve"> Sport Industry Training Package which include the listed elements</w:t>
            </w:r>
          </w:p>
          <w:p w:rsidR="001C5D2D" w:rsidRPr="004E617F" w:rsidRDefault="001C5D2D" w:rsidP="00113B4C">
            <w:pPr>
              <w:pStyle w:val="NoSpacing"/>
              <w:rPr>
                <w:rFonts w:ascii="Arial" w:hAnsi="Arial" w:cs="Arial"/>
                <w:sz w:val="20"/>
                <w:szCs w:val="20"/>
              </w:rPr>
            </w:pPr>
          </w:p>
          <w:p w:rsidR="001C5D2D" w:rsidRPr="004E617F" w:rsidRDefault="004A1307" w:rsidP="00113B4C">
            <w:pPr>
              <w:pStyle w:val="NoSpacing"/>
              <w:rPr>
                <w:rFonts w:ascii="Arial" w:hAnsi="Arial" w:cs="Arial"/>
                <w:sz w:val="20"/>
                <w:szCs w:val="20"/>
              </w:rPr>
            </w:pPr>
            <w:r>
              <w:rPr>
                <w:rFonts w:ascii="Arial" w:hAnsi="Arial" w:cs="Arial"/>
                <w:sz w:val="20"/>
                <w:szCs w:val="20"/>
              </w:rPr>
              <w:t>SISSEQS303</w:t>
            </w:r>
            <w:r w:rsidR="001C5D2D" w:rsidRPr="004E617F">
              <w:rPr>
                <w:rFonts w:ascii="Arial" w:hAnsi="Arial" w:cs="Arial"/>
                <w:sz w:val="20"/>
                <w:szCs w:val="20"/>
              </w:rPr>
              <w:t>A</w:t>
            </w:r>
            <w:r w:rsidR="001C5D2D" w:rsidRPr="004E617F">
              <w:rPr>
                <w:rFonts w:ascii="Arial" w:hAnsi="Arial" w:cs="Arial"/>
                <w:sz w:val="20"/>
                <w:szCs w:val="20"/>
              </w:rPr>
              <w:tab/>
            </w:r>
            <w:r>
              <w:rPr>
                <w:rFonts w:ascii="Arial" w:hAnsi="Arial" w:cs="Arial"/>
                <w:sz w:val="20"/>
                <w:szCs w:val="20"/>
              </w:rPr>
              <w:t>Teach the fundamental skills of riding</w:t>
            </w:r>
          </w:p>
          <w:p w:rsidR="001C5D2D" w:rsidRPr="004E617F" w:rsidRDefault="001C5D2D" w:rsidP="00113B4C">
            <w:pPr>
              <w:pStyle w:val="NoSpacing"/>
              <w:rPr>
                <w:rFonts w:ascii="Arial" w:hAnsi="Arial" w:cs="Arial"/>
                <w:sz w:val="20"/>
                <w:szCs w:val="20"/>
              </w:rPr>
            </w:pPr>
          </w:p>
          <w:p w:rsidR="001C5D2D" w:rsidRPr="004E617F" w:rsidRDefault="000C5899" w:rsidP="001C5D2D">
            <w:pPr>
              <w:pStyle w:val="NoSpacing"/>
              <w:numPr>
                <w:ilvl w:val="0"/>
                <w:numId w:val="1"/>
              </w:numPr>
              <w:rPr>
                <w:rFonts w:ascii="Arial" w:hAnsi="Arial" w:cs="Arial"/>
                <w:sz w:val="20"/>
                <w:szCs w:val="20"/>
              </w:rPr>
            </w:pPr>
            <w:r>
              <w:rPr>
                <w:rFonts w:ascii="Arial" w:hAnsi="Arial" w:cs="Arial"/>
                <w:sz w:val="20"/>
                <w:szCs w:val="20"/>
              </w:rPr>
              <w:t xml:space="preserve">Plan </w:t>
            </w:r>
            <w:r w:rsidR="004A1307">
              <w:rPr>
                <w:rFonts w:ascii="Arial" w:hAnsi="Arial" w:cs="Arial"/>
                <w:sz w:val="20"/>
                <w:szCs w:val="20"/>
              </w:rPr>
              <w:t>fundamental riding sessions</w:t>
            </w:r>
          </w:p>
          <w:p w:rsidR="001C5D2D" w:rsidRPr="004E617F" w:rsidRDefault="001C5D2D" w:rsidP="00113B4C">
            <w:pPr>
              <w:pStyle w:val="NoSpacing"/>
              <w:ind w:left="2520"/>
              <w:rPr>
                <w:rFonts w:ascii="Arial" w:hAnsi="Arial" w:cs="Arial"/>
                <w:sz w:val="20"/>
                <w:szCs w:val="20"/>
              </w:rPr>
            </w:pPr>
          </w:p>
          <w:p w:rsidR="001C5D2D" w:rsidRPr="004E617F" w:rsidRDefault="004A1307" w:rsidP="001C5D2D">
            <w:pPr>
              <w:pStyle w:val="NoSpacing"/>
              <w:numPr>
                <w:ilvl w:val="0"/>
                <w:numId w:val="1"/>
              </w:numPr>
              <w:rPr>
                <w:rFonts w:ascii="Arial" w:hAnsi="Arial" w:cs="Arial"/>
                <w:sz w:val="20"/>
                <w:szCs w:val="20"/>
              </w:rPr>
            </w:pPr>
            <w:r>
              <w:rPr>
                <w:rFonts w:ascii="Arial" w:hAnsi="Arial" w:cs="Arial"/>
                <w:sz w:val="20"/>
                <w:szCs w:val="20"/>
              </w:rPr>
              <w:t>Brief participants</w:t>
            </w:r>
          </w:p>
          <w:p w:rsidR="001C5D2D" w:rsidRPr="004E617F" w:rsidRDefault="001C5D2D" w:rsidP="00113B4C">
            <w:pPr>
              <w:pStyle w:val="NoSpacing"/>
              <w:rPr>
                <w:rFonts w:ascii="Arial" w:hAnsi="Arial" w:cs="Arial"/>
                <w:sz w:val="20"/>
                <w:szCs w:val="20"/>
              </w:rPr>
            </w:pPr>
          </w:p>
          <w:p w:rsidR="001C5D2D" w:rsidRPr="004E617F" w:rsidRDefault="004A1307" w:rsidP="001C5D2D">
            <w:pPr>
              <w:pStyle w:val="NoSpacing"/>
              <w:numPr>
                <w:ilvl w:val="0"/>
                <w:numId w:val="1"/>
              </w:numPr>
              <w:rPr>
                <w:rFonts w:ascii="Arial" w:hAnsi="Arial" w:cs="Arial"/>
                <w:sz w:val="20"/>
                <w:szCs w:val="20"/>
              </w:rPr>
            </w:pPr>
            <w:r>
              <w:rPr>
                <w:rFonts w:ascii="Arial" w:hAnsi="Arial" w:cs="Arial"/>
                <w:sz w:val="20"/>
                <w:szCs w:val="20"/>
              </w:rPr>
              <w:t>Conduct riding sessions</w:t>
            </w:r>
          </w:p>
          <w:p w:rsidR="001C5D2D" w:rsidRPr="004E617F" w:rsidRDefault="001C5D2D" w:rsidP="00113B4C">
            <w:pPr>
              <w:pStyle w:val="ListParagraph"/>
              <w:rPr>
                <w:rFonts w:ascii="Arial" w:hAnsi="Arial" w:cs="Arial"/>
              </w:rPr>
            </w:pPr>
          </w:p>
          <w:p w:rsidR="001C5D2D" w:rsidRPr="004A1307" w:rsidRDefault="004A1307" w:rsidP="004A1307">
            <w:pPr>
              <w:pStyle w:val="NoSpacing"/>
              <w:numPr>
                <w:ilvl w:val="0"/>
                <w:numId w:val="1"/>
              </w:numPr>
              <w:rPr>
                <w:rFonts w:ascii="Arial" w:hAnsi="Arial" w:cs="Arial"/>
                <w:sz w:val="20"/>
                <w:szCs w:val="20"/>
              </w:rPr>
            </w:pPr>
            <w:r>
              <w:rPr>
                <w:rFonts w:ascii="Arial" w:hAnsi="Arial" w:cs="Arial"/>
                <w:sz w:val="20"/>
                <w:szCs w:val="20"/>
              </w:rPr>
              <w:t>Complete post-session responsibilities</w:t>
            </w:r>
            <w:r w:rsidR="001C5D2D" w:rsidRPr="004A1307">
              <w:rPr>
                <w:rFonts w:ascii="Arial" w:hAnsi="Arial" w:cs="Arial"/>
                <w:sz w:val="20"/>
                <w:szCs w:val="20"/>
              </w:rPr>
              <w:br/>
            </w:r>
          </w:p>
          <w:p w:rsidR="001C5D2D" w:rsidRPr="004E617F" w:rsidRDefault="001C5D2D" w:rsidP="00113B4C">
            <w:pPr>
              <w:pStyle w:val="NoSpacing"/>
              <w:rPr>
                <w:rFonts w:ascii="Arial" w:hAnsi="Arial" w:cs="Arial"/>
                <w:sz w:val="20"/>
                <w:szCs w:val="20"/>
              </w:rPr>
            </w:pPr>
          </w:p>
          <w:p w:rsidR="001C5D2D" w:rsidRPr="004E617F" w:rsidRDefault="001C5D2D" w:rsidP="00113B4C">
            <w:pPr>
              <w:pStyle w:val="NoSpacing"/>
              <w:jc w:val="center"/>
              <w:rPr>
                <w:rFonts w:ascii="Arial" w:hAnsi="Arial" w:cs="Arial"/>
                <w:i/>
                <w:sz w:val="20"/>
                <w:szCs w:val="20"/>
              </w:rPr>
            </w:pPr>
            <w:r w:rsidRPr="004E617F">
              <w:rPr>
                <w:rFonts w:ascii="Arial" w:hAnsi="Arial" w:cs="Arial"/>
                <w:i/>
                <w:sz w:val="20"/>
                <w:szCs w:val="20"/>
              </w:rPr>
              <w:t xml:space="preserve">Further information about this assessment is available at </w:t>
            </w:r>
            <w:hyperlink r:id="rId11" w:history="1">
              <w:r w:rsidR="000C5899" w:rsidRPr="00ED2711">
                <w:rPr>
                  <w:rStyle w:val="Hyperlink"/>
                  <w:rFonts w:ascii="Arial" w:hAnsi="Arial" w:cs="Arial"/>
                  <w:i/>
                  <w:sz w:val="20"/>
                  <w:szCs w:val="20"/>
                </w:rPr>
                <w:t>www.training.gov.au</w:t>
              </w:r>
            </w:hyperlink>
          </w:p>
          <w:p w:rsidR="001C5D2D" w:rsidRPr="004E617F" w:rsidRDefault="001C5D2D" w:rsidP="00113B4C">
            <w:pPr>
              <w:pStyle w:val="NoSpacing"/>
              <w:rPr>
                <w:rFonts w:ascii="Arial" w:hAnsi="Arial" w:cs="Arial"/>
                <w:sz w:val="20"/>
                <w:szCs w:val="20"/>
              </w:rPr>
            </w:pPr>
          </w:p>
        </w:tc>
      </w:tr>
    </w:tbl>
    <w:p w:rsidR="007A1441" w:rsidRDefault="007A1441" w:rsidP="007A1441">
      <w:pPr>
        <w:jc w:val="center"/>
        <w:rPr>
          <w:rFonts w:ascii="Arial" w:hAnsi="Arial" w:cs="Arial"/>
          <w:i/>
          <w:sz w:val="16"/>
          <w:szCs w:val="16"/>
        </w:rPr>
      </w:pPr>
    </w:p>
    <w:p w:rsidR="001C5D2D" w:rsidRDefault="001C5D2D" w:rsidP="007A1441">
      <w:pPr>
        <w:jc w:val="center"/>
        <w:rPr>
          <w:rFonts w:ascii="Arial" w:hAnsi="Arial" w:cs="Arial"/>
          <w:i/>
          <w:sz w:val="16"/>
          <w:szCs w:val="16"/>
        </w:rPr>
      </w:pPr>
    </w:p>
    <w:p w:rsidR="001C5D2D" w:rsidRDefault="001C5D2D" w:rsidP="007A1441">
      <w:pPr>
        <w:jc w:val="center"/>
        <w:rPr>
          <w:rFonts w:ascii="Arial" w:hAnsi="Arial" w:cs="Arial"/>
          <w:i/>
          <w:sz w:val="16"/>
          <w:szCs w:val="16"/>
        </w:rPr>
      </w:pPr>
    </w:p>
    <w:p w:rsidR="006F726B" w:rsidRDefault="006F726B">
      <w:pPr>
        <w:rPr>
          <w:rFonts w:ascii="Arial" w:hAnsi="Arial" w:cs="Arial"/>
          <w:i/>
          <w:sz w:val="16"/>
          <w:szCs w:val="16"/>
        </w:rPr>
      </w:pPr>
    </w:p>
    <w:p w:rsidR="006F726B" w:rsidRDefault="006F726B">
      <w:pPr>
        <w:rPr>
          <w:rFonts w:ascii="Arial" w:hAnsi="Arial" w:cs="Arial"/>
          <w:b/>
          <w:sz w:val="32"/>
          <w:szCs w:val="32"/>
        </w:rPr>
      </w:pPr>
      <w:r>
        <w:rPr>
          <w:rFonts w:ascii="Arial" w:hAnsi="Arial" w:cs="Arial"/>
          <w:b/>
          <w:sz w:val="32"/>
          <w:szCs w:val="32"/>
        </w:rPr>
        <w:br w:type="page"/>
      </w:r>
    </w:p>
    <w:p w:rsidR="001C5D2D" w:rsidRPr="00EC26E7" w:rsidRDefault="00CC0FA6" w:rsidP="001C5D2D">
      <w:pPr>
        <w:jc w:val="center"/>
        <w:rPr>
          <w:rFonts w:ascii="Arial" w:hAnsi="Arial" w:cs="Arial"/>
          <w:sz w:val="32"/>
          <w:szCs w:val="32"/>
        </w:rPr>
      </w:pPr>
      <w:r>
        <w:rPr>
          <w:rFonts w:ascii="Arial" w:hAnsi="Arial" w:cs="Arial"/>
          <w:b/>
          <w:sz w:val="32"/>
          <w:szCs w:val="32"/>
        </w:rPr>
        <w:lastRenderedPageBreak/>
        <w:t>Prepare for Lunging</w:t>
      </w:r>
      <w:r w:rsidR="001C5D2D">
        <w:rPr>
          <w:rFonts w:ascii="Arial" w:hAnsi="Arial" w:cs="Arial"/>
          <w:b/>
          <w:sz w:val="32"/>
          <w:szCs w:val="32"/>
        </w:rPr>
        <w:t xml:space="preserve"> Introduction</w:t>
      </w:r>
    </w:p>
    <w:p w:rsidR="001C5D2D" w:rsidRDefault="001C5D2D" w:rsidP="00AF53EE">
      <w:pPr>
        <w:pStyle w:val="NoSpacing"/>
      </w:pPr>
    </w:p>
    <w:p w:rsidR="00C10927" w:rsidRDefault="00C10927" w:rsidP="00AF53EE">
      <w:pPr>
        <w:pStyle w:val="NoSpacing"/>
      </w:pPr>
    </w:p>
    <w:p w:rsidR="00C10927" w:rsidRPr="00C10927" w:rsidRDefault="00C10927" w:rsidP="00C10927">
      <w:pPr>
        <w:jc w:val="center"/>
        <w:rPr>
          <w:rFonts w:ascii="Arial" w:hAnsi="Arial" w:cs="Arial"/>
        </w:rPr>
      </w:pPr>
      <w:r w:rsidRPr="00C10927">
        <w:rPr>
          <w:rFonts w:ascii="Arial" w:hAnsi="Arial" w:cs="Arial"/>
        </w:rPr>
        <w:t xml:space="preserve">This workbook </w:t>
      </w:r>
      <w:r>
        <w:rPr>
          <w:rFonts w:ascii="Arial" w:hAnsi="Arial" w:cs="Arial"/>
        </w:rPr>
        <w:t xml:space="preserve">begins at the basics with describing the equipment which will be needed to lunge a horse as well as a guide in how to fit these items of gear. Also included is a chapter which describes the type of horse which will be better suited to working on the lunge with a </w:t>
      </w:r>
      <w:proofErr w:type="gramStart"/>
      <w:r>
        <w:rPr>
          <w:rFonts w:ascii="Arial" w:hAnsi="Arial" w:cs="Arial"/>
        </w:rPr>
        <w:t>rider.</w:t>
      </w:r>
      <w:proofErr w:type="gramEnd"/>
    </w:p>
    <w:p w:rsidR="001C5D2D" w:rsidRPr="001C5D2D" w:rsidRDefault="001C5D2D" w:rsidP="001C5D2D">
      <w:pPr>
        <w:rPr>
          <w:rFonts w:ascii="Arial" w:hAnsi="Arial" w:cs="Arial"/>
          <w:sz w:val="16"/>
          <w:szCs w:val="16"/>
        </w:rPr>
      </w:pPr>
    </w:p>
    <w:p w:rsidR="001C5D2D" w:rsidRPr="001C5D2D" w:rsidRDefault="001C5D2D" w:rsidP="001C5D2D">
      <w:pPr>
        <w:rPr>
          <w:rFonts w:ascii="Arial" w:hAnsi="Arial" w:cs="Arial"/>
          <w:sz w:val="16"/>
          <w:szCs w:val="16"/>
        </w:rPr>
      </w:pPr>
    </w:p>
    <w:p w:rsidR="001C5D2D" w:rsidRPr="001C5D2D" w:rsidRDefault="001C5D2D" w:rsidP="001C5D2D">
      <w:pPr>
        <w:rPr>
          <w:rFonts w:ascii="Arial" w:hAnsi="Arial" w:cs="Arial"/>
          <w:sz w:val="16"/>
          <w:szCs w:val="16"/>
        </w:rPr>
      </w:pPr>
    </w:p>
    <w:p w:rsidR="007A1441" w:rsidRDefault="007A1441" w:rsidP="001C5D2D">
      <w:pPr>
        <w:tabs>
          <w:tab w:val="left" w:pos="6250"/>
        </w:tabs>
        <w:rPr>
          <w:rFonts w:ascii="Arial" w:hAnsi="Arial" w:cs="Arial"/>
          <w:sz w:val="16"/>
          <w:szCs w:val="16"/>
        </w:rPr>
      </w:pPr>
    </w:p>
    <w:p w:rsidR="001C5D2D" w:rsidRDefault="001C5D2D" w:rsidP="001C5D2D">
      <w:pPr>
        <w:tabs>
          <w:tab w:val="left" w:pos="6250"/>
        </w:tabs>
        <w:rPr>
          <w:rFonts w:ascii="Arial" w:hAnsi="Arial" w:cs="Arial"/>
          <w:sz w:val="16"/>
          <w:szCs w:val="16"/>
        </w:rPr>
      </w:pPr>
    </w:p>
    <w:p w:rsidR="001C5D2D" w:rsidRDefault="001C5D2D" w:rsidP="001C5D2D">
      <w:pPr>
        <w:tabs>
          <w:tab w:val="left" w:pos="6250"/>
        </w:tabs>
        <w:rPr>
          <w:rFonts w:ascii="Arial" w:hAnsi="Arial" w:cs="Arial"/>
          <w:sz w:val="16"/>
          <w:szCs w:val="16"/>
        </w:rPr>
      </w:pPr>
    </w:p>
    <w:p w:rsidR="001C5D2D" w:rsidRDefault="001C5D2D">
      <w:pPr>
        <w:rPr>
          <w:rFonts w:ascii="Arial" w:hAnsi="Arial" w:cs="Arial"/>
          <w:sz w:val="16"/>
          <w:szCs w:val="16"/>
        </w:rPr>
      </w:pPr>
      <w:r>
        <w:rPr>
          <w:rFonts w:ascii="Arial" w:hAnsi="Arial" w:cs="Arial"/>
          <w:sz w:val="16"/>
          <w:szCs w:val="16"/>
        </w:rPr>
        <w:br w:type="page"/>
      </w:r>
    </w:p>
    <w:p w:rsidR="00CC0FA6" w:rsidRDefault="00CC0FA6" w:rsidP="00CC0FA6">
      <w:pPr>
        <w:jc w:val="center"/>
        <w:rPr>
          <w:rFonts w:ascii="Arial" w:hAnsi="Arial" w:cs="Arial"/>
          <w:sz w:val="32"/>
          <w:szCs w:val="16"/>
        </w:rPr>
      </w:pPr>
      <w:r>
        <w:rPr>
          <w:rFonts w:ascii="Arial" w:hAnsi="Arial" w:cs="Arial"/>
          <w:sz w:val="32"/>
          <w:szCs w:val="16"/>
        </w:rPr>
        <w:lastRenderedPageBreak/>
        <w:t>Equipment</w:t>
      </w:r>
    </w:p>
    <w:p w:rsidR="00CC0FA6" w:rsidRDefault="00CC0FA6" w:rsidP="00CC0FA6">
      <w:pPr>
        <w:pStyle w:val="NoSpacing"/>
      </w:pPr>
    </w:p>
    <w:p w:rsidR="00CC0FA6" w:rsidRDefault="00CC0FA6" w:rsidP="00CC0FA6">
      <w:pPr>
        <w:rPr>
          <w:rFonts w:ascii="Arial" w:hAnsi="Arial" w:cs="Arial"/>
          <w:szCs w:val="16"/>
        </w:rPr>
      </w:pPr>
      <w:r>
        <w:rPr>
          <w:rFonts w:ascii="Arial" w:hAnsi="Arial" w:cs="Arial"/>
          <w:szCs w:val="16"/>
        </w:rPr>
        <w:t xml:space="preserve">Equipment has been discussed in earlier workbooks but now the focus is directed towards specific lunging equipment and considerations when using this equipment when </w:t>
      </w:r>
      <w:proofErr w:type="gramStart"/>
      <w:r>
        <w:rPr>
          <w:rFonts w:ascii="Arial" w:hAnsi="Arial" w:cs="Arial"/>
          <w:szCs w:val="16"/>
        </w:rPr>
        <w:t>lunging</w:t>
      </w:r>
      <w:proofErr w:type="gramEnd"/>
      <w:r>
        <w:rPr>
          <w:rFonts w:ascii="Arial" w:hAnsi="Arial" w:cs="Arial"/>
          <w:szCs w:val="16"/>
        </w:rPr>
        <w:t xml:space="preserve"> a horse and rider.</w:t>
      </w:r>
    </w:p>
    <w:p w:rsidR="00CC0FA6" w:rsidRDefault="00CC0FA6" w:rsidP="00CC0FA6">
      <w:pPr>
        <w:rPr>
          <w:rFonts w:ascii="Arial" w:hAnsi="Arial" w:cs="Arial"/>
          <w:szCs w:val="16"/>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706"/>
        <w:gridCol w:w="6536"/>
      </w:tblGrid>
      <w:tr w:rsidR="00CC0FA6" w:rsidTr="00113B4C">
        <w:tc>
          <w:tcPr>
            <w:tcW w:w="2660" w:type="dxa"/>
          </w:tcPr>
          <w:p w:rsidR="00CC0FA6" w:rsidRDefault="00CC0FA6" w:rsidP="00113B4C">
            <w:pPr>
              <w:jc w:val="center"/>
              <w:rPr>
                <w:rFonts w:ascii="Arial" w:hAnsi="Arial" w:cs="Arial"/>
                <w:szCs w:val="16"/>
              </w:rPr>
            </w:pPr>
            <w:r>
              <w:rPr>
                <w:rFonts w:ascii="Arial" w:hAnsi="Arial" w:cs="Arial"/>
                <w:noProof/>
                <w:szCs w:val="16"/>
                <w:lang w:eastAsia="en-AU"/>
              </w:rPr>
              <w:drawing>
                <wp:inline distT="0" distB="0" distL="0" distR="0">
                  <wp:extent cx="1514475" cy="2177060"/>
                  <wp:effectExtent l="19050" t="0" r="9525" b="0"/>
                  <wp:docPr id="13" name="Picture 2" descr="cavess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vesson.jpg"/>
                          <pic:cNvPicPr/>
                        </pic:nvPicPr>
                        <pic:blipFill>
                          <a:blip r:embed="rId12" cstate="print"/>
                          <a:stretch>
                            <a:fillRect/>
                          </a:stretch>
                        </pic:blipFill>
                        <pic:spPr>
                          <a:xfrm>
                            <a:off x="0" y="0"/>
                            <a:ext cx="1516993" cy="2180680"/>
                          </a:xfrm>
                          <a:prstGeom prst="rect">
                            <a:avLst/>
                          </a:prstGeom>
                        </pic:spPr>
                      </pic:pic>
                    </a:graphicData>
                  </a:graphic>
                </wp:inline>
              </w:drawing>
            </w:r>
          </w:p>
          <w:p w:rsidR="00CC0FA6" w:rsidRDefault="00CC0FA6" w:rsidP="00113B4C">
            <w:pPr>
              <w:jc w:val="center"/>
              <w:rPr>
                <w:rFonts w:ascii="Arial" w:hAnsi="Arial" w:cs="Arial"/>
                <w:szCs w:val="16"/>
              </w:rPr>
            </w:pPr>
          </w:p>
          <w:p w:rsidR="00CC0FA6" w:rsidRDefault="00CC0FA6" w:rsidP="00113B4C">
            <w:pPr>
              <w:jc w:val="center"/>
              <w:rPr>
                <w:rFonts w:ascii="Arial" w:hAnsi="Arial" w:cs="Arial"/>
                <w:szCs w:val="16"/>
              </w:rPr>
            </w:pPr>
          </w:p>
          <w:p w:rsidR="00CC0FA6" w:rsidRDefault="00CC0FA6" w:rsidP="00113B4C">
            <w:pPr>
              <w:jc w:val="center"/>
              <w:rPr>
                <w:rFonts w:ascii="Arial" w:hAnsi="Arial" w:cs="Arial"/>
                <w:szCs w:val="16"/>
              </w:rPr>
            </w:pPr>
          </w:p>
        </w:tc>
        <w:tc>
          <w:tcPr>
            <w:tcW w:w="6582" w:type="dxa"/>
          </w:tcPr>
          <w:p w:rsidR="00CC0FA6" w:rsidRDefault="00CC0FA6" w:rsidP="00113B4C">
            <w:pPr>
              <w:rPr>
                <w:rFonts w:ascii="Arial" w:hAnsi="Arial" w:cs="Arial"/>
                <w:b/>
                <w:sz w:val="22"/>
                <w:szCs w:val="16"/>
              </w:rPr>
            </w:pPr>
            <w:r>
              <w:rPr>
                <w:rFonts w:ascii="Arial" w:hAnsi="Arial" w:cs="Arial"/>
                <w:b/>
                <w:sz w:val="22"/>
                <w:szCs w:val="16"/>
              </w:rPr>
              <w:t>Cavesson</w:t>
            </w:r>
          </w:p>
          <w:p w:rsidR="00CC0FA6" w:rsidRDefault="00CC0FA6" w:rsidP="00113B4C">
            <w:pPr>
              <w:rPr>
                <w:rFonts w:ascii="Arial" w:hAnsi="Arial" w:cs="Arial"/>
                <w:b/>
                <w:sz w:val="22"/>
                <w:szCs w:val="16"/>
              </w:rPr>
            </w:pPr>
          </w:p>
          <w:p w:rsidR="00CC0FA6" w:rsidRDefault="00CC0FA6" w:rsidP="00113B4C">
            <w:pPr>
              <w:rPr>
                <w:rFonts w:ascii="Arial" w:hAnsi="Arial" w:cs="Arial"/>
                <w:sz w:val="22"/>
                <w:szCs w:val="16"/>
              </w:rPr>
            </w:pPr>
            <w:r>
              <w:rPr>
                <w:rFonts w:ascii="Arial" w:hAnsi="Arial" w:cs="Arial"/>
                <w:sz w:val="22"/>
                <w:szCs w:val="16"/>
              </w:rPr>
              <w:t>A lunging cavesson is very simular in structure to a halter except that it has rings for attaching the lunge rein to across the nose and that it when fitted it is adjusted to fit fi</w:t>
            </w:r>
            <w:r w:rsidR="00265AF9">
              <w:rPr>
                <w:rFonts w:ascii="Arial" w:hAnsi="Arial" w:cs="Arial"/>
                <w:sz w:val="22"/>
                <w:szCs w:val="16"/>
              </w:rPr>
              <w:t>rmly. They can also be used with</w:t>
            </w:r>
            <w:r>
              <w:rPr>
                <w:rFonts w:ascii="Arial" w:hAnsi="Arial" w:cs="Arial"/>
                <w:sz w:val="22"/>
                <w:szCs w:val="16"/>
              </w:rPr>
              <w:t xml:space="preserve"> the bridle.</w:t>
            </w:r>
          </w:p>
          <w:p w:rsidR="00CC0FA6" w:rsidRDefault="00CC0FA6" w:rsidP="00113B4C">
            <w:pPr>
              <w:rPr>
                <w:rFonts w:ascii="Arial" w:hAnsi="Arial" w:cs="Arial"/>
                <w:sz w:val="22"/>
                <w:szCs w:val="16"/>
              </w:rPr>
            </w:pPr>
          </w:p>
          <w:p w:rsidR="00CC0FA6" w:rsidRDefault="00CC0FA6" w:rsidP="00495529">
            <w:pPr>
              <w:rPr>
                <w:rFonts w:ascii="Arial" w:hAnsi="Arial" w:cs="Arial"/>
                <w:sz w:val="22"/>
                <w:szCs w:val="16"/>
              </w:rPr>
            </w:pPr>
            <w:r w:rsidRPr="00861AAA">
              <w:rPr>
                <w:rFonts w:ascii="Arial" w:hAnsi="Arial" w:cs="Arial"/>
                <w:b/>
                <w:sz w:val="22"/>
                <w:szCs w:val="16"/>
              </w:rPr>
              <w:t>Fit</w:t>
            </w:r>
            <w:proofErr w:type="gramStart"/>
            <w:r w:rsidRPr="00861AAA">
              <w:rPr>
                <w:rFonts w:ascii="Arial" w:hAnsi="Arial" w:cs="Arial"/>
                <w:b/>
                <w:sz w:val="22"/>
                <w:szCs w:val="16"/>
              </w:rPr>
              <w:t>:-</w:t>
            </w:r>
            <w:proofErr w:type="gramEnd"/>
            <w:r>
              <w:rPr>
                <w:rFonts w:ascii="Arial" w:hAnsi="Arial" w:cs="Arial"/>
                <w:sz w:val="22"/>
                <w:szCs w:val="16"/>
              </w:rPr>
              <w:t xml:space="preserve"> The noseband should sit up the horses’ nose across the bony part (not towards the nostrils). It needs to be fitted firmly so that it doesn’t twist across the horses’ head and rub the eye. This can be tested manually if you can twist it by hand then it needs to be adjusted.</w:t>
            </w:r>
            <w:r w:rsidR="00265AF9">
              <w:rPr>
                <w:rFonts w:ascii="Arial" w:hAnsi="Arial" w:cs="Arial"/>
                <w:sz w:val="22"/>
                <w:szCs w:val="16"/>
              </w:rPr>
              <w:t xml:space="preserve"> </w:t>
            </w:r>
            <w:r w:rsidR="00495529">
              <w:rPr>
                <w:rFonts w:ascii="Arial" w:hAnsi="Arial" w:cs="Arial"/>
                <w:sz w:val="22"/>
                <w:szCs w:val="16"/>
              </w:rPr>
              <w:t>The headpiece of the cavesson is fitted over the bridle and the jowl strap and noseband of the cavesson is fitted so that it lies under the cheek straps of the bridle. The noseband should be positioned so that it lies well clear of the breathing passageways (sof</w:t>
            </w:r>
            <w:r w:rsidR="006359C4">
              <w:rPr>
                <w:rFonts w:ascii="Arial" w:hAnsi="Arial" w:cs="Arial"/>
                <w:sz w:val="22"/>
                <w:szCs w:val="16"/>
              </w:rPr>
              <w:t>t section above the nostrils). T</w:t>
            </w:r>
            <w:r w:rsidR="00495529">
              <w:rPr>
                <w:rFonts w:ascii="Arial" w:hAnsi="Arial" w:cs="Arial"/>
                <w:sz w:val="22"/>
                <w:szCs w:val="16"/>
              </w:rPr>
              <w:t xml:space="preserve">he jowl strap needs to be fitted firmly so that the cavesson doesn’t pull sideways into the horse’s eye. </w:t>
            </w:r>
          </w:p>
          <w:p w:rsidR="00495529" w:rsidRDefault="00495529" w:rsidP="00495529">
            <w:pPr>
              <w:rPr>
                <w:rFonts w:ascii="Arial" w:hAnsi="Arial" w:cs="Arial"/>
                <w:sz w:val="22"/>
                <w:szCs w:val="16"/>
              </w:rPr>
            </w:pPr>
          </w:p>
          <w:p w:rsidR="00495529" w:rsidRDefault="00495529" w:rsidP="00495529">
            <w:pPr>
              <w:rPr>
                <w:rFonts w:ascii="Arial" w:hAnsi="Arial" w:cs="Arial"/>
                <w:sz w:val="22"/>
                <w:szCs w:val="16"/>
              </w:rPr>
            </w:pPr>
          </w:p>
          <w:p w:rsidR="00495529" w:rsidRPr="00A6401C" w:rsidRDefault="00495529" w:rsidP="00495529">
            <w:pPr>
              <w:rPr>
                <w:rFonts w:ascii="Arial" w:hAnsi="Arial" w:cs="Arial"/>
                <w:sz w:val="22"/>
                <w:szCs w:val="16"/>
              </w:rPr>
            </w:pPr>
          </w:p>
        </w:tc>
      </w:tr>
      <w:tr w:rsidR="00CC0FA6" w:rsidTr="00113B4C">
        <w:tc>
          <w:tcPr>
            <w:tcW w:w="2660" w:type="dxa"/>
          </w:tcPr>
          <w:p w:rsidR="00CC0FA6" w:rsidRDefault="00CC0FA6" w:rsidP="00113B4C">
            <w:pPr>
              <w:jc w:val="center"/>
              <w:rPr>
                <w:rFonts w:ascii="Arial" w:hAnsi="Arial" w:cs="Arial"/>
                <w:noProof/>
                <w:szCs w:val="16"/>
                <w:lang w:eastAsia="en-AU"/>
              </w:rPr>
            </w:pPr>
            <w:r>
              <w:rPr>
                <w:rFonts w:ascii="Arial" w:hAnsi="Arial" w:cs="Arial"/>
                <w:noProof/>
                <w:szCs w:val="16"/>
                <w:lang w:eastAsia="en-AU"/>
              </w:rPr>
              <w:drawing>
                <wp:inline distT="0" distB="0" distL="0" distR="0">
                  <wp:extent cx="1562100" cy="1683299"/>
                  <wp:effectExtent l="19050" t="0" r="0" b="0"/>
                  <wp:docPr id="14" name="Picture 3" descr="roll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oller.jpg"/>
                          <pic:cNvPicPr/>
                        </pic:nvPicPr>
                        <pic:blipFill>
                          <a:blip r:embed="rId13" cstate="print"/>
                          <a:stretch>
                            <a:fillRect/>
                          </a:stretch>
                        </pic:blipFill>
                        <pic:spPr>
                          <a:xfrm>
                            <a:off x="0" y="0"/>
                            <a:ext cx="1564875" cy="1686290"/>
                          </a:xfrm>
                          <a:prstGeom prst="rect">
                            <a:avLst/>
                          </a:prstGeom>
                        </pic:spPr>
                      </pic:pic>
                    </a:graphicData>
                  </a:graphic>
                </wp:inline>
              </w:drawing>
            </w:r>
          </w:p>
        </w:tc>
        <w:tc>
          <w:tcPr>
            <w:tcW w:w="6582" w:type="dxa"/>
          </w:tcPr>
          <w:p w:rsidR="00CC0FA6" w:rsidRDefault="00CC0FA6" w:rsidP="00113B4C">
            <w:pPr>
              <w:rPr>
                <w:rFonts w:ascii="Arial" w:hAnsi="Arial" w:cs="Arial"/>
                <w:b/>
                <w:sz w:val="22"/>
                <w:szCs w:val="16"/>
              </w:rPr>
            </w:pPr>
            <w:r>
              <w:rPr>
                <w:rFonts w:ascii="Arial" w:hAnsi="Arial" w:cs="Arial"/>
                <w:b/>
                <w:sz w:val="22"/>
                <w:szCs w:val="16"/>
              </w:rPr>
              <w:t>Roller</w:t>
            </w:r>
          </w:p>
          <w:p w:rsidR="00CC0FA6" w:rsidRDefault="00CC0FA6" w:rsidP="00113B4C">
            <w:pPr>
              <w:rPr>
                <w:rFonts w:ascii="Arial" w:hAnsi="Arial" w:cs="Arial"/>
                <w:b/>
                <w:sz w:val="22"/>
                <w:szCs w:val="16"/>
              </w:rPr>
            </w:pPr>
          </w:p>
          <w:p w:rsidR="00CC0FA6" w:rsidRDefault="00CC0FA6" w:rsidP="00113B4C">
            <w:pPr>
              <w:rPr>
                <w:rFonts w:ascii="Arial" w:hAnsi="Arial" w:cs="Arial"/>
                <w:sz w:val="22"/>
                <w:szCs w:val="16"/>
              </w:rPr>
            </w:pPr>
            <w:r>
              <w:rPr>
                <w:rFonts w:ascii="Arial" w:hAnsi="Arial" w:cs="Arial"/>
                <w:sz w:val="22"/>
                <w:szCs w:val="16"/>
              </w:rPr>
              <w:t>These fit around the horse, simular to a girth and allow for equipment such as side reins to be attached to the ‘D’ rings on the roller. They can be used with or without a saddle (must be removed before a rider gets on) and are useful for training on the lunge or warming the horse up in a round outline before the rider mounts.</w:t>
            </w:r>
          </w:p>
          <w:p w:rsidR="00CC0FA6" w:rsidRDefault="00CC0FA6" w:rsidP="00113B4C">
            <w:pPr>
              <w:rPr>
                <w:rFonts w:ascii="Arial" w:hAnsi="Arial" w:cs="Arial"/>
                <w:sz w:val="22"/>
                <w:szCs w:val="16"/>
              </w:rPr>
            </w:pPr>
          </w:p>
          <w:p w:rsidR="00CC0FA6" w:rsidRDefault="00CC0FA6" w:rsidP="00113B4C">
            <w:pPr>
              <w:rPr>
                <w:rFonts w:ascii="Arial" w:hAnsi="Arial" w:cs="Arial"/>
                <w:sz w:val="22"/>
                <w:szCs w:val="16"/>
              </w:rPr>
            </w:pPr>
            <w:r>
              <w:rPr>
                <w:rFonts w:ascii="Arial" w:hAnsi="Arial" w:cs="Arial"/>
                <w:b/>
                <w:sz w:val="22"/>
                <w:szCs w:val="16"/>
              </w:rPr>
              <w:t>Fit</w:t>
            </w:r>
            <w:proofErr w:type="gramStart"/>
            <w:r w:rsidRPr="00861AAA">
              <w:rPr>
                <w:rFonts w:ascii="Arial" w:hAnsi="Arial" w:cs="Arial"/>
                <w:b/>
                <w:sz w:val="22"/>
                <w:szCs w:val="16"/>
              </w:rPr>
              <w:t>:-</w:t>
            </w:r>
            <w:proofErr w:type="gramEnd"/>
            <w:r>
              <w:rPr>
                <w:rFonts w:ascii="Arial" w:hAnsi="Arial" w:cs="Arial"/>
                <w:sz w:val="22"/>
                <w:szCs w:val="16"/>
              </w:rPr>
              <w:t xml:space="preserve"> When used without a saddle the roller is placed over a saddle cloth located just behind the withers. Ensure that the padding on the underside of the roller is not pinching or rubbing the spine, this is often an issue with some rollers. It needs to be adjusted to the same tension as the girth to make sure it doesn’t slide backwards or twist. If a roller is used over the saddle during lunging in preparation for a rider the roller must be removed before the rider mounts.</w:t>
            </w:r>
          </w:p>
          <w:p w:rsidR="00CC0FA6" w:rsidRPr="00861AAA" w:rsidRDefault="00CC0FA6" w:rsidP="00113B4C">
            <w:pPr>
              <w:rPr>
                <w:rFonts w:ascii="Arial" w:hAnsi="Arial" w:cs="Arial"/>
                <w:sz w:val="22"/>
                <w:szCs w:val="16"/>
              </w:rPr>
            </w:pPr>
          </w:p>
        </w:tc>
      </w:tr>
    </w:tbl>
    <w:p w:rsidR="00CC0FA6" w:rsidRPr="00A6401C" w:rsidRDefault="00CC0FA6" w:rsidP="00CC0FA6">
      <w:pPr>
        <w:rPr>
          <w:rFonts w:ascii="Arial" w:hAnsi="Arial" w:cs="Arial"/>
          <w:szCs w:val="16"/>
        </w:rPr>
      </w:pPr>
    </w:p>
    <w:p w:rsidR="00CC0FA6" w:rsidRDefault="00CC0FA6" w:rsidP="00CC0FA6">
      <w:pPr>
        <w:jc w:val="center"/>
        <w:rPr>
          <w:rFonts w:ascii="Arial" w:hAnsi="Arial" w:cs="Arial"/>
          <w:sz w:val="32"/>
          <w:szCs w:val="16"/>
        </w:rPr>
      </w:pPr>
    </w:p>
    <w:p w:rsidR="00CC0FA6" w:rsidRDefault="00CC0FA6" w:rsidP="00CC0FA6">
      <w:pPr>
        <w:rPr>
          <w:rFonts w:ascii="Arial" w:hAnsi="Arial" w:cs="Arial"/>
          <w:sz w:val="32"/>
          <w:szCs w:val="16"/>
        </w:rPr>
      </w:pPr>
      <w:r>
        <w:rPr>
          <w:rFonts w:ascii="Arial" w:hAnsi="Arial" w:cs="Arial"/>
          <w:sz w:val="32"/>
          <w:szCs w:val="16"/>
        </w:rPr>
        <w:br w:type="page"/>
      </w:r>
    </w:p>
    <w:p w:rsidR="00CC0FA6" w:rsidRDefault="00CC0FA6" w:rsidP="00CC0FA6">
      <w:pPr>
        <w:jc w:val="center"/>
        <w:rPr>
          <w:rFonts w:ascii="Arial" w:hAnsi="Arial" w:cs="Arial"/>
          <w:sz w:val="32"/>
          <w:szCs w:val="16"/>
        </w:rPr>
      </w:pPr>
      <w:proofErr w:type="gramStart"/>
      <w:r>
        <w:rPr>
          <w:rFonts w:ascii="Arial" w:hAnsi="Arial" w:cs="Arial"/>
          <w:sz w:val="32"/>
          <w:szCs w:val="16"/>
        </w:rPr>
        <w:lastRenderedPageBreak/>
        <w:t>Equipment (cont.)</w:t>
      </w:r>
      <w:proofErr w:type="gramEnd"/>
    </w:p>
    <w:p w:rsidR="00CC0FA6" w:rsidRDefault="00CC0FA6" w:rsidP="00CC0FA6">
      <w:pPr>
        <w:pStyle w:val="NoSpacing"/>
      </w:pPr>
    </w:p>
    <w:p w:rsidR="00CC0FA6" w:rsidRDefault="00CC0FA6" w:rsidP="00CC0FA6">
      <w:pPr>
        <w:pStyle w:val="NoSpacing"/>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3161"/>
        <w:gridCol w:w="6081"/>
      </w:tblGrid>
      <w:tr w:rsidR="00CC0FA6" w:rsidRPr="00F379F7" w:rsidTr="00CF2777">
        <w:tc>
          <w:tcPr>
            <w:tcW w:w="2660" w:type="dxa"/>
          </w:tcPr>
          <w:p w:rsidR="00CC0FA6" w:rsidRDefault="00CC0FA6" w:rsidP="00113B4C">
            <w:pPr>
              <w:rPr>
                <w:rFonts w:ascii="Arial" w:hAnsi="Arial" w:cs="Arial"/>
                <w:noProof/>
                <w:szCs w:val="16"/>
                <w:lang w:eastAsia="en-AU"/>
              </w:rPr>
            </w:pPr>
            <w:r>
              <w:rPr>
                <w:rFonts w:ascii="Arial" w:hAnsi="Arial" w:cs="Arial"/>
                <w:noProof/>
                <w:szCs w:val="16"/>
                <w:lang w:eastAsia="en-AU"/>
              </w:rPr>
              <w:drawing>
                <wp:inline distT="0" distB="0" distL="0" distR="0">
                  <wp:extent cx="1800225" cy="1200083"/>
                  <wp:effectExtent l="19050" t="0" r="9525" b="0"/>
                  <wp:docPr id="15" name="Picture 4" descr="side rein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ide reins.jpg"/>
                          <pic:cNvPicPr/>
                        </pic:nvPicPr>
                        <pic:blipFill>
                          <a:blip r:embed="rId14" cstate="print"/>
                          <a:stretch>
                            <a:fillRect/>
                          </a:stretch>
                        </pic:blipFill>
                        <pic:spPr>
                          <a:xfrm>
                            <a:off x="0" y="0"/>
                            <a:ext cx="1804547" cy="1202964"/>
                          </a:xfrm>
                          <a:prstGeom prst="rect">
                            <a:avLst/>
                          </a:prstGeom>
                        </pic:spPr>
                      </pic:pic>
                    </a:graphicData>
                  </a:graphic>
                </wp:inline>
              </w:drawing>
            </w:r>
          </w:p>
        </w:tc>
        <w:tc>
          <w:tcPr>
            <w:tcW w:w="6582" w:type="dxa"/>
          </w:tcPr>
          <w:p w:rsidR="00CC0FA6" w:rsidRDefault="00CC0FA6" w:rsidP="00113B4C">
            <w:pPr>
              <w:rPr>
                <w:rFonts w:ascii="Arial" w:hAnsi="Arial" w:cs="Arial"/>
                <w:b/>
                <w:sz w:val="22"/>
                <w:szCs w:val="16"/>
              </w:rPr>
            </w:pPr>
            <w:r>
              <w:rPr>
                <w:rFonts w:ascii="Arial" w:hAnsi="Arial" w:cs="Arial"/>
                <w:b/>
                <w:sz w:val="22"/>
                <w:szCs w:val="16"/>
              </w:rPr>
              <w:t>Side Reins</w:t>
            </w:r>
          </w:p>
          <w:p w:rsidR="00CC0FA6" w:rsidRDefault="00CC0FA6" w:rsidP="00113B4C">
            <w:pPr>
              <w:rPr>
                <w:rFonts w:ascii="Arial" w:hAnsi="Arial" w:cs="Arial"/>
                <w:b/>
                <w:sz w:val="22"/>
                <w:szCs w:val="16"/>
              </w:rPr>
            </w:pPr>
          </w:p>
          <w:p w:rsidR="00CC0FA6" w:rsidRDefault="00CC0FA6" w:rsidP="00113B4C">
            <w:pPr>
              <w:rPr>
                <w:rFonts w:ascii="Arial" w:hAnsi="Arial" w:cs="Arial"/>
                <w:sz w:val="22"/>
                <w:szCs w:val="16"/>
              </w:rPr>
            </w:pPr>
            <w:r>
              <w:rPr>
                <w:rFonts w:ascii="Arial" w:hAnsi="Arial" w:cs="Arial"/>
                <w:sz w:val="22"/>
                <w:szCs w:val="16"/>
              </w:rPr>
              <w:t>Side reins influence the horse with contact on the bit</w:t>
            </w:r>
            <w:r w:rsidR="00820132">
              <w:rPr>
                <w:rFonts w:ascii="Arial" w:hAnsi="Arial" w:cs="Arial"/>
                <w:sz w:val="22"/>
                <w:szCs w:val="16"/>
              </w:rPr>
              <w:t xml:space="preserve"> and as such work the horse in an outline where it will work over and through the back</w:t>
            </w:r>
            <w:r>
              <w:rPr>
                <w:rFonts w:ascii="Arial" w:hAnsi="Arial" w:cs="Arial"/>
                <w:sz w:val="22"/>
                <w:szCs w:val="16"/>
              </w:rPr>
              <w:t xml:space="preserve">. They are used to simulate the contact of the riders’ hands. Some contain elastic sections with make them less rigid in the horses’ mouth but some horses may test and stretch the elastic which tends to produce a horse with an unsteady contact. </w:t>
            </w:r>
          </w:p>
          <w:p w:rsidR="00CC0FA6" w:rsidRDefault="00CC0FA6" w:rsidP="00113B4C">
            <w:pPr>
              <w:rPr>
                <w:rFonts w:ascii="Arial" w:hAnsi="Arial" w:cs="Arial"/>
                <w:sz w:val="22"/>
                <w:szCs w:val="16"/>
              </w:rPr>
            </w:pPr>
            <w:r>
              <w:rPr>
                <w:rFonts w:ascii="Arial" w:hAnsi="Arial" w:cs="Arial"/>
                <w:sz w:val="22"/>
                <w:szCs w:val="16"/>
              </w:rPr>
              <w:t>These can be attached to the roller or to the girth of the saddle (if lunging with a rider, this is covered further in this workbook). Care needs to be taken introducing side reins to horses. Tightening and shortening them too quickly or before the horse is ready to accept that level of contact can results in the horse running backwards, rearing even flipping themselves over.</w:t>
            </w:r>
          </w:p>
          <w:p w:rsidR="00CC0FA6" w:rsidRDefault="00CC0FA6" w:rsidP="00113B4C">
            <w:pPr>
              <w:rPr>
                <w:rFonts w:ascii="Arial" w:hAnsi="Arial" w:cs="Arial"/>
                <w:sz w:val="22"/>
                <w:szCs w:val="16"/>
              </w:rPr>
            </w:pPr>
          </w:p>
          <w:p w:rsidR="00CC0FA6" w:rsidRDefault="00CC0FA6" w:rsidP="00113B4C">
            <w:pPr>
              <w:rPr>
                <w:rFonts w:ascii="Arial" w:hAnsi="Arial" w:cs="Arial"/>
                <w:sz w:val="22"/>
                <w:szCs w:val="16"/>
              </w:rPr>
            </w:pPr>
            <w:r>
              <w:rPr>
                <w:rFonts w:ascii="Arial" w:hAnsi="Arial" w:cs="Arial"/>
                <w:b/>
                <w:sz w:val="22"/>
                <w:szCs w:val="16"/>
              </w:rPr>
              <w:t>Fit</w:t>
            </w:r>
            <w:proofErr w:type="gramStart"/>
            <w:r>
              <w:rPr>
                <w:rFonts w:ascii="Arial" w:hAnsi="Arial" w:cs="Arial"/>
                <w:b/>
                <w:sz w:val="22"/>
                <w:szCs w:val="16"/>
              </w:rPr>
              <w:t>:-</w:t>
            </w:r>
            <w:proofErr w:type="gramEnd"/>
            <w:r>
              <w:rPr>
                <w:rFonts w:ascii="Arial" w:hAnsi="Arial" w:cs="Arial"/>
                <w:sz w:val="22"/>
                <w:szCs w:val="16"/>
              </w:rPr>
              <w:t xml:space="preserve"> Side reins usually have a clip on one end to attach to the bit and a strap at the other end to fasten it to the roller or girth. This strap also adjusts the length of the side rein. The side reins should be used at a length which reflects the horses’ level/stage of training/education. The higher rings on the roller promote a higher head carriage which horses’ at a lower level of education may find restrictive. The lower rings on the roller allow for a lower head carriage.</w:t>
            </w:r>
          </w:p>
          <w:p w:rsidR="00CC0FA6" w:rsidRDefault="00CC0FA6" w:rsidP="00113B4C">
            <w:pPr>
              <w:rPr>
                <w:rFonts w:ascii="Arial" w:hAnsi="Arial" w:cs="Arial"/>
                <w:sz w:val="22"/>
                <w:szCs w:val="16"/>
              </w:rPr>
            </w:pPr>
            <w:r>
              <w:rPr>
                <w:rFonts w:ascii="Arial" w:hAnsi="Arial" w:cs="Arial"/>
                <w:sz w:val="22"/>
                <w:szCs w:val="16"/>
              </w:rPr>
              <w:t>The side reins should never be so loose that the horse could become entangled or step on them. The inside side rein should be slightly shorter than the outside</w:t>
            </w:r>
            <w:r w:rsidR="00265AF9">
              <w:rPr>
                <w:rFonts w:ascii="Arial" w:hAnsi="Arial" w:cs="Arial"/>
                <w:sz w:val="22"/>
                <w:szCs w:val="16"/>
              </w:rPr>
              <w:t xml:space="preserve"> </w:t>
            </w:r>
            <w:proofErr w:type="gramStart"/>
            <w:r w:rsidR="00265AF9">
              <w:rPr>
                <w:rFonts w:ascii="Arial" w:hAnsi="Arial" w:cs="Arial"/>
                <w:sz w:val="22"/>
                <w:szCs w:val="16"/>
              </w:rPr>
              <w:t>rein</w:t>
            </w:r>
            <w:r>
              <w:rPr>
                <w:rFonts w:ascii="Arial" w:hAnsi="Arial" w:cs="Arial"/>
                <w:sz w:val="22"/>
                <w:szCs w:val="16"/>
              </w:rPr>
              <w:t>,</w:t>
            </w:r>
            <w:proofErr w:type="gramEnd"/>
            <w:r>
              <w:rPr>
                <w:rFonts w:ascii="Arial" w:hAnsi="Arial" w:cs="Arial"/>
                <w:sz w:val="22"/>
                <w:szCs w:val="16"/>
              </w:rPr>
              <w:t xml:space="preserve"> this is to position the horse correctly for the direction it is travelling.</w:t>
            </w:r>
          </w:p>
          <w:p w:rsidR="00495529" w:rsidRDefault="00495529" w:rsidP="00113B4C">
            <w:pPr>
              <w:rPr>
                <w:rFonts w:ascii="Arial" w:hAnsi="Arial" w:cs="Arial"/>
                <w:sz w:val="22"/>
                <w:szCs w:val="16"/>
              </w:rPr>
            </w:pPr>
          </w:p>
          <w:p w:rsidR="00495529" w:rsidRPr="00F379F7" w:rsidRDefault="00495529" w:rsidP="00113B4C">
            <w:pPr>
              <w:rPr>
                <w:rFonts w:ascii="Arial" w:hAnsi="Arial" w:cs="Arial"/>
                <w:sz w:val="22"/>
                <w:szCs w:val="16"/>
              </w:rPr>
            </w:pPr>
          </w:p>
        </w:tc>
      </w:tr>
      <w:tr w:rsidR="00495529" w:rsidRPr="00F379F7" w:rsidTr="00CF2777">
        <w:tc>
          <w:tcPr>
            <w:tcW w:w="2660" w:type="dxa"/>
          </w:tcPr>
          <w:p w:rsidR="00495529" w:rsidRDefault="007E7015" w:rsidP="00113B4C">
            <w:pPr>
              <w:rPr>
                <w:rFonts w:ascii="Arial" w:hAnsi="Arial" w:cs="Arial"/>
                <w:noProof/>
                <w:szCs w:val="16"/>
                <w:lang w:eastAsia="en-AU"/>
              </w:rPr>
            </w:pPr>
            <w:r>
              <w:rPr>
                <w:rFonts w:ascii="Arial" w:hAnsi="Arial" w:cs="Arial"/>
                <w:noProof/>
                <w:szCs w:val="16"/>
                <w:lang w:eastAsia="en-AU"/>
              </w:rPr>
              <w:drawing>
                <wp:inline distT="0" distB="0" distL="0" distR="0">
                  <wp:extent cx="1850699" cy="1704975"/>
                  <wp:effectExtent l="19050" t="0" r="0" b="0"/>
                  <wp:docPr id="8" name="Picture 7" descr="lunge r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unge rein.jpg"/>
                          <pic:cNvPicPr/>
                        </pic:nvPicPr>
                        <pic:blipFill>
                          <a:blip r:embed="rId15" cstate="print"/>
                          <a:stretch>
                            <a:fillRect/>
                          </a:stretch>
                        </pic:blipFill>
                        <pic:spPr>
                          <a:xfrm>
                            <a:off x="0" y="0"/>
                            <a:ext cx="1850699" cy="1704975"/>
                          </a:xfrm>
                          <a:prstGeom prst="rect">
                            <a:avLst/>
                          </a:prstGeom>
                        </pic:spPr>
                      </pic:pic>
                    </a:graphicData>
                  </a:graphic>
                </wp:inline>
              </w:drawing>
            </w:r>
          </w:p>
        </w:tc>
        <w:tc>
          <w:tcPr>
            <w:tcW w:w="6582" w:type="dxa"/>
          </w:tcPr>
          <w:p w:rsidR="00495529" w:rsidRDefault="00495529" w:rsidP="00113B4C">
            <w:pPr>
              <w:rPr>
                <w:rFonts w:ascii="Arial" w:hAnsi="Arial" w:cs="Arial"/>
                <w:b/>
                <w:sz w:val="22"/>
                <w:szCs w:val="16"/>
              </w:rPr>
            </w:pPr>
            <w:r>
              <w:rPr>
                <w:rFonts w:ascii="Arial" w:hAnsi="Arial" w:cs="Arial"/>
                <w:b/>
                <w:sz w:val="22"/>
                <w:szCs w:val="16"/>
              </w:rPr>
              <w:t>Lunge Rein</w:t>
            </w:r>
          </w:p>
          <w:p w:rsidR="00495529" w:rsidRDefault="00495529" w:rsidP="00113B4C">
            <w:pPr>
              <w:rPr>
                <w:rFonts w:ascii="Arial" w:hAnsi="Arial" w:cs="Arial"/>
                <w:b/>
                <w:sz w:val="22"/>
                <w:szCs w:val="16"/>
              </w:rPr>
            </w:pPr>
          </w:p>
          <w:p w:rsidR="00495529" w:rsidRDefault="00495529" w:rsidP="00113B4C">
            <w:pPr>
              <w:rPr>
                <w:rFonts w:ascii="Arial" w:hAnsi="Arial" w:cs="Arial"/>
                <w:sz w:val="22"/>
                <w:szCs w:val="16"/>
              </w:rPr>
            </w:pPr>
            <w:r>
              <w:rPr>
                <w:rFonts w:ascii="Arial" w:hAnsi="Arial" w:cs="Arial"/>
                <w:sz w:val="22"/>
                <w:szCs w:val="16"/>
              </w:rPr>
              <w:t xml:space="preserve">This provides the handler with control over the direction of the horse. Lunge reins or lines can be made of cotton or nylon. Usually about 10 metres in length they attach to the bridle or cavesson by a clip or buckle. The other end of the lunge rein usually has a loop for the handler to hold but for safety reasons it is important to NEVER put your hand through or wrap the lunge rein around your arm, if the horse was to become uncontrollable </w:t>
            </w:r>
            <w:r w:rsidR="007E7015">
              <w:rPr>
                <w:rFonts w:ascii="Arial" w:hAnsi="Arial" w:cs="Arial"/>
                <w:sz w:val="22"/>
                <w:szCs w:val="16"/>
              </w:rPr>
              <w:t>it is possible that you could sustain injury from being dragged if your arm is wrapped in the lunge rein.</w:t>
            </w:r>
          </w:p>
          <w:p w:rsidR="007E7015" w:rsidRDefault="007E7015" w:rsidP="00113B4C">
            <w:pPr>
              <w:rPr>
                <w:rFonts w:ascii="Arial" w:hAnsi="Arial" w:cs="Arial"/>
                <w:sz w:val="22"/>
                <w:szCs w:val="16"/>
              </w:rPr>
            </w:pPr>
          </w:p>
          <w:p w:rsidR="007E7015" w:rsidRPr="007E7015" w:rsidRDefault="007E7015" w:rsidP="00113B4C">
            <w:pPr>
              <w:rPr>
                <w:rFonts w:ascii="Arial" w:hAnsi="Arial" w:cs="Arial"/>
                <w:b/>
                <w:sz w:val="22"/>
                <w:szCs w:val="16"/>
              </w:rPr>
            </w:pPr>
            <w:r>
              <w:rPr>
                <w:rFonts w:ascii="Arial" w:hAnsi="Arial" w:cs="Arial"/>
                <w:b/>
                <w:sz w:val="22"/>
                <w:szCs w:val="16"/>
              </w:rPr>
              <w:t>Fit</w:t>
            </w:r>
            <w:proofErr w:type="gramStart"/>
            <w:r>
              <w:rPr>
                <w:rFonts w:ascii="Arial" w:hAnsi="Arial" w:cs="Arial"/>
                <w:b/>
                <w:sz w:val="22"/>
                <w:szCs w:val="16"/>
              </w:rPr>
              <w:t>:-</w:t>
            </w:r>
            <w:proofErr w:type="gramEnd"/>
            <w:r>
              <w:rPr>
                <w:rFonts w:ascii="Arial" w:hAnsi="Arial" w:cs="Arial"/>
                <w:b/>
                <w:sz w:val="22"/>
                <w:szCs w:val="16"/>
              </w:rPr>
              <w:t xml:space="preserve">  </w:t>
            </w:r>
            <w:r w:rsidRPr="007E7015">
              <w:rPr>
                <w:rFonts w:ascii="Arial" w:hAnsi="Arial" w:cs="Arial"/>
                <w:sz w:val="22"/>
                <w:szCs w:val="16"/>
              </w:rPr>
              <w:t>This</w:t>
            </w:r>
            <w:r>
              <w:rPr>
                <w:rFonts w:ascii="Arial" w:hAnsi="Arial" w:cs="Arial"/>
                <w:sz w:val="22"/>
                <w:szCs w:val="16"/>
              </w:rPr>
              <w:t xml:space="preserve"> is covered in detail in the next workbook.</w:t>
            </w:r>
          </w:p>
        </w:tc>
      </w:tr>
    </w:tbl>
    <w:p w:rsidR="001C5D2D" w:rsidRDefault="001C5D2D" w:rsidP="001C5D2D">
      <w:pPr>
        <w:tabs>
          <w:tab w:val="left" w:pos="6250"/>
        </w:tabs>
        <w:jc w:val="center"/>
        <w:rPr>
          <w:rFonts w:ascii="Arial" w:hAnsi="Arial" w:cs="Arial"/>
          <w:sz w:val="16"/>
          <w:szCs w:val="16"/>
        </w:rPr>
      </w:pPr>
    </w:p>
    <w:p w:rsidR="001C5D2D" w:rsidRDefault="001C5D2D">
      <w:pPr>
        <w:rPr>
          <w:rFonts w:ascii="Arial" w:hAnsi="Arial" w:cs="Arial"/>
          <w:sz w:val="16"/>
          <w:szCs w:val="16"/>
        </w:rPr>
      </w:pPr>
      <w:r>
        <w:rPr>
          <w:rFonts w:ascii="Arial" w:hAnsi="Arial" w:cs="Arial"/>
          <w:sz w:val="16"/>
          <w:szCs w:val="16"/>
        </w:rPr>
        <w:br w:type="page"/>
      </w:r>
    </w:p>
    <w:p w:rsidR="00CF2777" w:rsidRDefault="00CF2777" w:rsidP="00CF2777">
      <w:pPr>
        <w:jc w:val="center"/>
        <w:rPr>
          <w:rFonts w:ascii="Arial" w:hAnsi="Arial" w:cs="Arial"/>
          <w:sz w:val="32"/>
          <w:szCs w:val="16"/>
        </w:rPr>
      </w:pPr>
      <w:proofErr w:type="gramStart"/>
      <w:r>
        <w:rPr>
          <w:rFonts w:ascii="Arial" w:hAnsi="Arial" w:cs="Arial"/>
          <w:sz w:val="32"/>
          <w:szCs w:val="16"/>
        </w:rPr>
        <w:lastRenderedPageBreak/>
        <w:t>Equipment (cont.)</w:t>
      </w:r>
      <w:proofErr w:type="gramEnd"/>
    </w:p>
    <w:p w:rsidR="00CF2777" w:rsidRDefault="00CF2777" w:rsidP="00CF2777">
      <w:pPr>
        <w:pStyle w:val="NoSpacing"/>
      </w:pPr>
    </w:p>
    <w:p w:rsidR="00CF2777" w:rsidRDefault="00CF2777" w:rsidP="00CF2777">
      <w:pPr>
        <w:pStyle w:val="NoSpacing"/>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3966"/>
        <w:gridCol w:w="5276"/>
      </w:tblGrid>
      <w:tr w:rsidR="00CF2777" w:rsidTr="00585C0E">
        <w:tc>
          <w:tcPr>
            <w:tcW w:w="3156" w:type="dxa"/>
          </w:tcPr>
          <w:p w:rsidR="00CF2777" w:rsidRDefault="00CF2777" w:rsidP="00CF2777">
            <w:pPr>
              <w:rPr>
                <w:rFonts w:ascii="Arial" w:hAnsi="Arial" w:cs="Arial"/>
              </w:rPr>
            </w:pPr>
            <w:r>
              <w:rPr>
                <w:rFonts w:ascii="Arial" w:hAnsi="Arial" w:cs="Arial"/>
                <w:noProof/>
                <w:lang w:eastAsia="en-AU"/>
              </w:rPr>
              <w:drawing>
                <wp:inline distT="0" distB="0" distL="0" distR="0">
                  <wp:extent cx="1847850" cy="1847850"/>
                  <wp:effectExtent l="19050" t="0" r="0" b="0"/>
                  <wp:docPr id="9" name="Picture 8" descr="lunge whi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unge whip.png"/>
                          <pic:cNvPicPr/>
                        </pic:nvPicPr>
                        <pic:blipFill>
                          <a:blip r:embed="rId16" cstate="print"/>
                          <a:stretch>
                            <a:fillRect/>
                          </a:stretch>
                        </pic:blipFill>
                        <pic:spPr>
                          <a:xfrm>
                            <a:off x="0" y="0"/>
                            <a:ext cx="1847850" cy="1847850"/>
                          </a:xfrm>
                          <a:prstGeom prst="rect">
                            <a:avLst/>
                          </a:prstGeom>
                        </pic:spPr>
                      </pic:pic>
                    </a:graphicData>
                  </a:graphic>
                </wp:inline>
              </w:drawing>
            </w:r>
          </w:p>
          <w:p w:rsidR="0073408B" w:rsidRDefault="0073408B" w:rsidP="00CF2777">
            <w:pPr>
              <w:rPr>
                <w:rFonts w:ascii="Arial" w:hAnsi="Arial" w:cs="Arial"/>
              </w:rPr>
            </w:pPr>
          </w:p>
          <w:p w:rsidR="00585C0E" w:rsidRDefault="00585C0E" w:rsidP="00CF2777">
            <w:pPr>
              <w:rPr>
                <w:rFonts w:ascii="Arial" w:hAnsi="Arial" w:cs="Arial"/>
              </w:rPr>
            </w:pPr>
          </w:p>
          <w:p w:rsidR="00585C0E" w:rsidRDefault="00585C0E" w:rsidP="00CF2777">
            <w:pPr>
              <w:rPr>
                <w:rFonts w:ascii="Arial" w:hAnsi="Arial" w:cs="Arial"/>
              </w:rPr>
            </w:pPr>
          </w:p>
        </w:tc>
        <w:tc>
          <w:tcPr>
            <w:tcW w:w="6086" w:type="dxa"/>
          </w:tcPr>
          <w:p w:rsidR="00CF2777" w:rsidRDefault="00CF2777" w:rsidP="00CF2777">
            <w:pPr>
              <w:rPr>
                <w:rFonts w:ascii="Arial" w:hAnsi="Arial" w:cs="Arial"/>
                <w:b/>
                <w:sz w:val="22"/>
              </w:rPr>
            </w:pPr>
            <w:r>
              <w:rPr>
                <w:rFonts w:ascii="Arial" w:hAnsi="Arial" w:cs="Arial"/>
                <w:b/>
                <w:sz w:val="22"/>
              </w:rPr>
              <w:t>Lunge Whip</w:t>
            </w:r>
          </w:p>
          <w:p w:rsidR="00CF2777" w:rsidRDefault="00CF2777" w:rsidP="00CF2777">
            <w:pPr>
              <w:rPr>
                <w:rFonts w:ascii="Arial" w:hAnsi="Arial" w:cs="Arial"/>
                <w:sz w:val="22"/>
              </w:rPr>
            </w:pPr>
          </w:p>
          <w:p w:rsidR="00CF2777" w:rsidRDefault="00CF2777" w:rsidP="00CF2777">
            <w:pPr>
              <w:rPr>
                <w:rFonts w:ascii="Arial" w:hAnsi="Arial" w:cs="Arial"/>
                <w:sz w:val="22"/>
              </w:rPr>
            </w:pPr>
            <w:r>
              <w:rPr>
                <w:rFonts w:ascii="Arial" w:hAnsi="Arial" w:cs="Arial"/>
                <w:sz w:val="22"/>
              </w:rPr>
              <w:t>Lunge whips can come in various lengths but it is important that the whip be long enough for the lash to reach the horse on a twenty metre circle</w:t>
            </w:r>
          </w:p>
          <w:p w:rsidR="00CF2777" w:rsidRDefault="00CF2777" w:rsidP="00CF2777">
            <w:pPr>
              <w:rPr>
                <w:rFonts w:ascii="Arial" w:hAnsi="Arial" w:cs="Arial"/>
                <w:sz w:val="22"/>
              </w:rPr>
            </w:pPr>
          </w:p>
          <w:p w:rsidR="00CF2777" w:rsidRPr="00CF2777" w:rsidRDefault="00CF2777" w:rsidP="00CF2777">
            <w:pPr>
              <w:rPr>
                <w:rFonts w:ascii="Arial" w:hAnsi="Arial" w:cs="Arial"/>
                <w:sz w:val="22"/>
              </w:rPr>
            </w:pPr>
            <w:r>
              <w:rPr>
                <w:rFonts w:ascii="Arial" w:hAnsi="Arial" w:cs="Arial"/>
                <w:b/>
                <w:sz w:val="22"/>
              </w:rPr>
              <w:t>Fit</w:t>
            </w:r>
            <w:proofErr w:type="gramStart"/>
            <w:r>
              <w:rPr>
                <w:rFonts w:ascii="Arial" w:hAnsi="Arial" w:cs="Arial"/>
                <w:b/>
                <w:sz w:val="22"/>
              </w:rPr>
              <w:t>:-</w:t>
            </w:r>
            <w:proofErr w:type="gramEnd"/>
            <w:r>
              <w:rPr>
                <w:rFonts w:ascii="Arial" w:hAnsi="Arial" w:cs="Arial"/>
                <w:sz w:val="22"/>
              </w:rPr>
              <w:t xml:space="preserve"> The whip you choose to use should be well balanced (not heavy at either end) and easy to hold. </w:t>
            </w:r>
          </w:p>
        </w:tc>
      </w:tr>
      <w:tr w:rsidR="0073408B" w:rsidTr="00585C0E">
        <w:tc>
          <w:tcPr>
            <w:tcW w:w="3156" w:type="dxa"/>
          </w:tcPr>
          <w:p w:rsidR="0073408B" w:rsidRDefault="0073408B" w:rsidP="00CF2777">
            <w:pPr>
              <w:rPr>
                <w:rFonts w:ascii="Arial" w:hAnsi="Arial" w:cs="Arial"/>
                <w:noProof/>
                <w:lang w:eastAsia="en-AU"/>
              </w:rPr>
            </w:pPr>
            <w:r>
              <w:rPr>
                <w:rFonts w:ascii="Arial" w:hAnsi="Arial" w:cs="Arial"/>
                <w:noProof/>
                <w:lang w:eastAsia="en-AU"/>
              </w:rPr>
              <w:drawing>
                <wp:inline distT="0" distB="0" distL="0" distR="0">
                  <wp:extent cx="2352675" cy="2352675"/>
                  <wp:effectExtent l="19050" t="0" r="9525" b="0"/>
                  <wp:docPr id="10" name="Picture 9" descr="glov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loves.jpg"/>
                          <pic:cNvPicPr/>
                        </pic:nvPicPr>
                        <pic:blipFill>
                          <a:blip r:embed="rId17" cstate="print"/>
                          <a:stretch>
                            <a:fillRect/>
                          </a:stretch>
                        </pic:blipFill>
                        <pic:spPr>
                          <a:xfrm>
                            <a:off x="0" y="0"/>
                            <a:ext cx="2352675" cy="2352675"/>
                          </a:xfrm>
                          <a:prstGeom prst="rect">
                            <a:avLst/>
                          </a:prstGeom>
                        </pic:spPr>
                      </pic:pic>
                    </a:graphicData>
                  </a:graphic>
                </wp:inline>
              </w:drawing>
            </w:r>
          </w:p>
        </w:tc>
        <w:tc>
          <w:tcPr>
            <w:tcW w:w="6086" w:type="dxa"/>
          </w:tcPr>
          <w:p w:rsidR="0073408B" w:rsidRDefault="0073408B" w:rsidP="00CF2777">
            <w:pPr>
              <w:rPr>
                <w:rFonts w:ascii="Arial" w:hAnsi="Arial" w:cs="Arial"/>
                <w:b/>
                <w:sz w:val="22"/>
              </w:rPr>
            </w:pPr>
            <w:r>
              <w:rPr>
                <w:rFonts w:ascii="Arial" w:hAnsi="Arial" w:cs="Arial"/>
                <w:b/>
                <w:sz w:val="22"/>
              </w:rPr>
              <w:t>Gloves</w:t>
            </w:r>
          </w:p>
          <w:p w:rsidR="0073408B" w:rsidRDefault="0073408B" w:rsidP="00CF2777">
            <w:pPr>
              <w:rPr>
                <w:rFonts w:ascii="Arial" w:hAnsi="Arial" w:cs="Arial"/>
                <w:b/>
                <w:sz w:val="22"/>
              </w:rPr>
            </w:pPr>
          </w:p>
          <w:p w:rsidR="0073408B" w:rsidRDefault="0073408B" w:rsidP="00CF2777">
            <w:pPr>
              <w:rPr>
                <w:rFonts w:ascii="Arial" w:hAnsi="Arial" w:cs="Arial"/>
                <w:sz w:val="22"/>
              </w:rPr>
            </w:pPr>
            <w:r>
              <w:rPr>
                <w:rFonts w:ascii="Arial" w:hAnsi="Arial" w:cs="Arial"/>
                <w:sz w:val="22"/>
              </w:rPr>
              <w:t>Gloves will protect your hands from rope burn if the horse becomes difficult to handle and will also provide you with better grip on the lunge rein and protection from the sun or cold.</w:t>
            </w:r>
          </w:p>
          <w:p w:rsidR="0073408B" w:rsidRDefault="0073408B" w:rsidP="00CF2777">
            <w:pPr>
              <w:rPr>
                <w:rFonts w:ascii="Arial" w:hAnsi="Arial" w:cs="Arial"/>
                <w:sz w:val="22"/>
              </w:rPr>
            </w:pPr>
          </w:p>
          <w:p w:rsidR="0073408B" w:rsidRPr="0073408B" w:rsidRDefault="0073408B" w:rsidP="00CF2777">
            <w:pPr>
              <w:rPr>
                <w:rFonts w:ascii="Arial" w:hAnsi="Arial" w:cs="Arial"/>
                <w:sz w:val="22"/>
              </w:rPr>
            </w:pPr>
            <w:r>
              <w:rPr>
                <w:rFonts w:ascii="Arial" w:hAnsi="Arial" w:cs="Arial"/>
                <w:b/>
                <w:sz w:val="22"/>
              </w:rPr>
              <w:t>Fit</w:t>
            </w:r>
            <w:proofErr w:type="gramStart"/>
            <w:r>
              <w:rPr>
                <w:rFonts w:ascii="Arial" w:hAnsi="Arial" w:cs="Arial"/>
                <w:b/>
                <w:sz w:val="22"/>
              </w:rPr>
              <w:t>:-</w:t>
            </w:r>
            <w:proofErr w:type="gramEnd"/>
            <w:r>
              <w:rPr>
                <w:rFonts w:ascii="Arial" w:hAnsi="Arial" w:cs="Arial"/>
                <w:sz w:val="22"/>
              </w:rPr>
              <w:t xml:space="preserve"> Gloves which are too small will make it difficult to close your fingers around the lunge rein and gloves which are too big may become a </w:t>
            </w:r>
            <w:proofErr w:type="spellStart"/>
            <w:r>
              <w:rPr>
                <w:rFonts w:ascii="Arial" w:hAnsi="Arial" w:cs="Arial"/>
                <w:sz w:val="22"/>
              </w:rPr>
              <w:t>hinderance</w:t>
            </w:r>
            <w:proofErr w:type="spellEnd"/>
            <w:r>
              <w:rPr>
                <w:rFonts w:ascii="Arial" w:hAnsi="Arial" w:cs="Arial"/>
                <w:sz w:val="22"/>
              </w:rPr>
              <w:t>.</w:t>
            </w:r>
          </w:p>
        </w:tc>
      </w:tr>
    </w:tbl>
    <w:p w:rsidR="00CF2777" w:rsidRPr="00CF2777" w:rsidRDefault="00CF2777" w:rsidP="00CF2777">
      <w:pPr>
        <w:rPr>
          <w:rFonts w:ascii="Arial" w:hAnsi="Arial" w:cs="Arial"/>
        </w:rPr>
      </w:pPr>
    </w:p>
    <w:p w:rsidR="00CF2777" w:rsidRDefault="00CF2777" w:rsidP="00CC0FA6">
      <w:pPr>
        <w:jc w:val="center"/>
        <w:rPr>
          <w:rFonts w:ascii="Arial" w:hAnsi="Arial" w:cs="Arial"/>
          <w:sz w:val="32"/>
          <w:szCs w:val="16"/>
        </w:rPr>
      </w:pPr>
    </w:p>
    <w:p w:rsidR="00CF2777" w:rsidRDefault="00CF2777">
      <w:pPr>
        <w:rPr>
          <w:rFonts w:ascii="Arial" w:hAnsi="Arial" w:cs="Arial"/>
          <w:sz w:val="32"/>
          <w:szCs w:val="16"/>
        </w:rPr>
      </w:pPr>
      <w:r>
        <w:rPr>
          <w:rFonts w:ascii="Arial" w:hAnsi="Arial" w:cs="Arial"/>
          <w:sz w:val="32"/>
          <w:szCs w:val="16"/>
        </w:rPr>
        <w:br w:type="page"/>
      </w:r>
    </w:p>
    <w:p w:rsidR="00CC0FA6" w:rsidRDefault="00CC0FA6" w:rsidP="00CC0FA6">
      <w:pPr>
        <w:jc w:val="center"/>
        <w:rPr>
          <w:rFonts w:ascii="Arial" w:hAnsi="Arial" w:cs="Arial"/>
          <w:sz w:val="32"/>
          <w:szCs w:val="16"/>
        </w:rPr>
      </w:pPr>
      <w:r>
        <w:rPr>
          <w:rFonts w:ascii="Arial" w:hAnsi="Arial" w:cs="Arial"/>
          <w:sz w:val="32"/>
          <w:szCs w:val="16"/>
        </w:rPr>
        <w:lastRenderedPageBreak/>
        <w:t>Lunging Areas</w:t>
      </w:r>
    </w:p>
    <w:p w:rsidR="00CC0FA6" w:rsidRDefault="00CC0FA6" w:rsidP="00CC0FA6">
      <w:pPr>
        <w:pStyle w:val="NoSpacing"/>
      </w:pPr>
    </w:p>
    <w:p w:rsidR="00CC0FA6" w:rsidRDefault="00CC0FA6" w:rsidP="00CC0FA6">
      <w:pPr>
        <w:rPr>
          <w:rFonts w:ascii="Arial" w:hAnsi="Arial" w:cs="Arial"/>
          <w:szCs w:val="16"/>
        </w:rPr>
      </w:pPr>
      <w:r>
        <w:rPr>
          <w:rFonts w:ascii="Arial" w:hAnsi="Arial" w:cs="Arial"/>
          <w:szCs w:val="16"/>
        </w:rPr>
        <w:t>The environment you use to lunge your horse and rider is important to maintain the safety of everyone involved. Areas such as large open paddocks or with uneven ground are unsuitable as they compromise the coaches’ control and will make it difficult for the horse to maintain a consistent rhythm and tempo.</w:t>
      </w:r>
    </w:p>
    <w:p w:rsidR="00CC0FA6" w:rsidRDefault="00CC0FA6" w:rsidP="00CC0FA6">
      <w:pPr>
        <w:rPr>
          <w:rFonts w:ascii="Arial" w:hAnsi="Arial" w:cs="Arial"/>
          <w:szCs w:val="16"/>
        </w:rPr>
      </w:pPr>
      <w:r>
        <w:rPr>
          <w:rFonts w:ascii="Arial" w:hAnsi="Arial" w:cs="Arial"/>
          <w:szCs w:val="16"/>
        </w:rPr>
        <w:t>A suitable lunging area should have:-</w:t>
      </w:r>
    </w:p>
    <w:p w:rsidR="00CC0FA6" w:rsidRPr="00F17C85" w:rsidRDefault="00CC0FA6" w:rsidP="00CC0FA6">
      <w:pPr>
        <w:pStyle w:val="ListParagraph"/>
        <w:numPr>
          <w:ilvl w:val="0"/>
          <w:numId w:val="5"/>
        </w:numPr>
        <w:rPr>
          <w:rFonts w:ascii="Arial" w:hAnsi="Arial" w:cs="Arial"/>
          <w:sz w:val="22"/>
          <w:szCs w:val="16"/>
        </w:rPr>
      </w:pPr>
      <w:r w:rsidRPr="00F17C85">
        <w:rPr>
          <w:rFonts w:ascii="Arial" w:hAnsi="Arial" w:cs="Arial"/>
          <w:sz w:val="22"/>
          <w:szCs w:val="16"/>
        </w:rPr>
        <w:t>strong, safe fencing of at least 1.3m</w:t>
      </w:r>
    </w:p>
    <w:p w:rsidR="00CC0FA6" w:rsidRPr="00F17C85" w:rsidRDefault="00CC0FA6" w:rsidP="00CC0FA6">
      <w:pPr>
        <w:pStyle w:val="ListParagraph"/>
        <w:numPr>
          <w:ilvl w:val="0"/>
          <w:numId w:val="5"/>
        </w:numPr>
        <w:rPr>
          <w:rFonts w:ascii="Arial" w:hAnsi="Arial" w:cs="Arial"/>
          <w:sz w:val="22"/>
          <w:szCs w:val="16"/>
        </w:rPr>
      </w:pPr>
      <w:r w:rsidRPr="00F17C85">
        <w:rPr>
          <w:rFonts w:ascii="Arial" w:hAnsi="Arial" w:cs="Arial"/>
          <w:sz w:val="22"/>
          <w:szCs w:val="16"/>
        </w:rPr>
        <w:t xml:space="preserve">level surface </w:t>
      </w:r>
    </w:p>
    <w:p w:rsidR="00CC0FA6" w:rsidRPr="00F17C85" w:rsidRDefault="00CC0FA6" w:rsidP="00CC0FA6">
      <w:pPr>
        <w:pStyle w:val="ListParagraph"/>
        <w:numPr>
          <w:ilvl w:val="0"/>
          <w:numId w:val="5"/>
        </w:numPr>
        <w:rPr>
          <w:rFonts w:ascii="Arial" w:hAnsi="Arial" w:cs="Arial"/>
          <w:sz w:val="22"/>
          <w:szCs w:val="16"/>
        </w:rPr>
      </w:pPr>
      <w:r w:rsidRPr="00F17C85">
        <w:rPr>
          <w:rFonts w:ascii="Arial" w:hAnsi="Arial" w:cs="Arial"/>
          <w:sz w:val="22"/>
          <w:szCs w:val="16"/>
        </w:rPr>
        <w:t>secure footing (preferably all weather)</w:t>
      </w:r>
    </w:p>
    <w:p w:rsidR="00CC0FA6" w:rsidRPr="00F17C85" w:rsidRDefault="00CC0FA6" w:rsidP="00CC0FA6">
      <w:pPr>
        <w:pStyle w:val="ListParagraph"/>
        <w:numPr>
          <w:ilvl w:val="0"/>
          <w:numId w:val="5"/>
        </w:numPr>
        <w:rPr>
          <w:rFonts w:ascii="Arial" w:hAnsi="Arial" w:cs="Arial"/>
          <w:sz w:val="22"/>
          <w:szCs w:val="16"/>
        </w:rPr>
      </w:pPr>
      <w:r w:rsidRPr="00F17C85">
        <w:rPr>
          <w:rFonts w:ascii="Arial" w:hAnsi="Arial" w:cs="Arial"/>
          <w:sz w:val="22"/>
          <w:szCs w:val="16"/>
        </w:rPr>
        <w:t>be able to be enclosed (i.e. have a gate)</w:t>
      </w:r>
    </w:p>
    <w:p w:rsidR="00CC0FA6" w:rsidRDefault="00CC0FA6" w:rsidP="00CC0FA6">
      <w:pPr>
        <w:pStyle w:val="ListParagraph"/>
        <w:numPr>
          <w:ilvl w:val="0"/>
          <w:numId w:val="5"/>
        </w:numPr>
        <w:rPr>
          <w:rFonts w:ascii="Arial" w:hAnsi="Arial" w:cs="Arial"/>
          <w:sz w:val="22"/>
          <w:szCs w:val="16"/>
        </w:rPr>
      </w:pPr>
      <w:r w:rsidRPr="00F17C85">
        <w:rPr>
          <w:rFonts w:ascii="Arial" w:hAnsi="Arial" w:cs="Arial"/>
          <w:sz w:val="22"/>
          <w:szCs w:val="16"/>
        </w:rPr>
        <w:t>free from debris and obstacle</w:t>
      </w:r>
      <w:r>
        <w:rPr>
          <w:rFonts w:ascii="Arial" w:hAnsi="Arial" w:cs="Arial"/>
          <w:sz w:val="22"/>
          <w:szCs w:val="16"/>
        </w:rPr>
        <w:t>s</w:t>
      </w:r>
    </w:p>
    <w:p w:rsidR="00CC0FA6" w:rsidRDefault="00CC0FA6" w:rsidP="00CC0FA6">
      <w:pPr>
        <w:pStyle w:val="ListParagraph"/>
        <w:numPr>
          <w:ilvl w:val="0"/>
          <w:numId w:val="5"/>
        </w:numPr>
        <w:rPr>
          <w:rFonts w:ascii="Arial" w:hAnsi="Arial" w:cs="Arial"/>
          <w:sz w:val="22"/>
          <w:szCs w:val="16"/>
        </w:rPr>
      </w:pPr>
      <w:r>
        <w:rPr>
          <w:rFonts w:ascii="Arial" w:hAnsi="Arial" w:cs="Arial"/>
          <w:sz w:val="22"/>
          <w:szCs w:val="16"/>
        </w:rPr>
        <w:t>enough room for a 20m circle (maximum size 20m X 60m, minimum size 18m X 18m)</w:t>
      </w:r>
    </w:p>
    <w:p w:rsidR="00CC0FA6" w:rsidRDefault="00CC0FA6" w:rsidP="00CC0FA6">
      <w:pPr>
        <w:pStyle w:val="NoSpacing"/>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3386"/>
        <w:gridCol w:w="5856"/>
      </w:tblGrid>
      <w:tr w:rsidR="00CC0FA6" w:rsidTr="00113B4C">
        <w:tc>
          <w:tcPr>
            <w:tcW w:w="4621" w:type="dxa"/>
          </w:tcPr>
          <w:p w:rsidR="00CC0FA6" w:rsidRPr="00BF5DF1" w:rsidRDefault="00CC0FA6" w:rsidP="00113B4C">
            <w:pPr>
              <w:jc w:val="right"/>
              <w:rPr>
                <w:rFonts w:ascii="Arial" w:hAnsi="Arial" w:cs="Arial"/>
                <w:sz w:val="22"/>
                <w:szCs w:val="16"/>
              </w:rPr>
            </w:pPr>
            <w:r>
              <w:rPr>
                <w:rFonts w:ascii="Arial" w:hAnsi="Arial" w:cs="Arial"/>
                <w:sz w:val="22"/>
                <w:szCs w:val="16"/>
              </w:rPr>
              <w:t>A suitable lunging area, however the trees to the right of the round yard could prove hazardous to a rider.</w:t>
            </w:r>
          </w:p>
        </w:tc>
        <w:tc>
          <w:tcPr>
            <w:tcW w:w="4621" w:type="dxa"/>
          </w:tcPr>
          <w:p w:rsidR="00CC0FA6" w:rsidRDefault="00CC0FA6" w:rsidP="00113B4C">
            <w:pPr>
              <w:jc w:val="center"/>
              <w:rPr>
                <w:rFonts w:ascii="Arial" w:hAnsi="Arial" w:cs="Arial"/>
                <w:szCs w:val="16"/>
              </w:rPr>
            </w:pPr>
            <w:r w:rsidRPr="00B36C92">
              <w:rPr>
                <w:rFonts w:ascii="Arial" w:hAnsi="Arial" w:cs="Arial"/>
                <w:noProof/>
                <w:szCs w:val="16"/>
                <w:lang w:eastAsia="en-AU"/>
              </w:rPr>
              <w:drawing>
                <wp:inline distT="0" distB="0" distL="0" distR="0">
                  <wp:extent cx="3555365" cy="1572189"/>
                  <wp:effectExtent l="19050" t="0" r="6985" b="0"/>
                  <wp:docPr id="1" name="Picture 5" descr="lunge_aren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unge_arena.jpg"/>
                          <pic:cNvPicPr/>
                        </pic:nvPicPr>
                        <pic:blipFill>
                          <a:blip r:embed="rId18" cstate="print"/>
                          <a:stretch>
                            <a:fillRect/>
                          </a:stretch>
                        </pic:blipFill>
                        <pic:spPr>
                          <a:xfrm>
                            <a:off x="0" y="0"/>
                            <a:ext cx="3560689" cy="1574543"/>
                          </a:xfrm>
                          <a:prstGeom prst="rect">
                            <a:avLst/>
                          </a:prstGeom>
                        </pic:spPr>
                      </pic:pic>
                    </a:graphicData>
                  </a:graphic>
                </wp:inline>
              </w:drawing>
            </w:r>
          </w:p>
        </w:tc>
      </w:tr>
    </w:tbl>
    <w:p w:rsidR="00CC0FA6" w:rsidRDefault="00CC0FA6" w:rsidP="00CC0FA6">
      <w:pPr>
        <w:rPr>
          <w:rFonts w:ascii="Arial" w:hAnsi="Arial" w:cs="Arial"/>
          <w:szCs w:val="16"/>
        </w:rPr>
      </w:pPr>
    </w:p>
    <w:p w:rsidR="00CC0FA6" w:rsidRDefault="00CC0FA6" w:rsidP="00CC0FA6">
      <w:pPr>
        <w:rPr>
          <w:rFonts w:ascii="Arial" w:hAnsi="Arial" w:cs="Arial"/>
          <w:szCs w:val="16"/>
        </w:rPr>
      </w:pPr>
      <w:r>
        <w:rPr>
          <w:rFonts w:ascii="Arial" w:hAnsi="Arial" w:cs="Arial"/>
          <w:szCs w:val="16"/>
        </w:rPr>
        <w:t>A lunging area should not:-</w:t>
      </w:r>
    </w:p>
    <w:p w:rsidR="00CC0FA6" w:rsidRPr="009459F6" w:rsidRDefault="00CC0FA6" w:rsidP="00CC0FA6">
      <w:pPr>
        <w:pStyle w:val="ListParagraph"/>
        <w:numPr>
          <w:ilvl w:val="0"/>
          <w:numId w:val="6"/>
        </w:numPr>
        <w:rPr>
          <w:rFonts w:ascii="Arial" w:hAnsi="Arial" w:cs="Arial"/>
          <w:sz w:val="22"/>
          <w:szCs w:val="16"/>
        </w:rPr>
      </w:pPr>
      <w:r w:rsidRPr="009459F6">
        <w:rPr>
          <w:rFonts w:ascii="Arial" w:hAnsi="Arial" w:cs="Arial"/>
          <w:sz w:val="22"/>
          <w:szCs w:val="16"/>
        </w:rPr>
        <w:t>be fenced with barbed wire</w:t>
      </w:r>
    </w:p>
    <w:p w:rsidR="00CC0FA6" w:rsidRPr="009459F6" w:rsidRDefault="00CC0FA6" w:rsidP="00CC0FA6">
      <w:pPr>
        <w:pStyle w:val="ListParagraph"/>
        <w:numPr>
          <w:ilvl w:val="0"/>
          <w:numId w:val="6"/>
        </w:numPr>
        <w:rPr>
          <w:rFonts w:ascii="Arial" w:hAnsi="Arial" w:cs="Arial"/>
          <w:sz w:val="22"/>
          <w:szCs w:val="16"/>
        </w:rPr>
      </w:pPr>
      <w:r w:rsidRPr="009459F6">
        <w:rPr>
          <w:rFonts w:ascii="Arial" w:hAnsi="Arial" w:cs="Arial"/>
          <w:sz w:val="22"/>
          <w:szCs w:val="16"/>
        </w:rPr>
        <w:t>have electric fencing</w:t>
      </w:r>
    </w:p>
    <w:p w:rsidR="00CC0FA6" w:rsidRPr="009459F6" w:rsidRDefault="00CC0FA6" w:rsidP="00CC0FA6">
      <w:pPr>
        <w:pStyle w:val="ListParagraph"/>
        <w:numPr>
          <w:ilvl w:val="0"/>
          <w:numId w:val="6"/>
        </w:numPr>
        <w:rPr>
          <w:rFonts w:ascii="Arial" w:hAnsi="Arial" w:cs="Arial"/>
          <w:sz w:val="22"/>
          <w:szCs w:val="16"/>
        </w:rPr>
      </w:pPr>
      <w:r w:rsidRPr="009459F6">
        <w:rPr>
          <w:rFonts w:ascii="Arial" w:hAnsi="Arial" w:cs="Arial"/>
          <w:sz w:val="22"/>
          <w:szCs w:val="16"/>
        </w:rPr>
        <w:t>have fencing rails at a height that the horse may be tempted to jump over or run under</w:t>
      </w:r>
    </w:p>
    <w:p w:rsidR="00CC0FA6" w:rsidRPr="009459F6" w:rsidRDefault="00CC0FA6" w:rsidP="00CC0FA6">
      <w:pPr>
        <w:pStyle w:val="ListParagraph"/>
        <w:numPr>
          <w:ilvl w:val="0"/>
          <w:numId w:val="6"/>
        </w:numPr>
        <w:rPr>
          <w:rFonts w:ascii="Arial" w:hAnsi="Arial" w:cs="Arial"/>
          <w:sz w:val="22"/>
          <w:szCs w:val="16"/>
        </w:rPr>
      </w:pPr>
      <w:r w:rsidRPr="009459F6">
        <w:rPr>
          <w:rFonts w:ascii="Arial" w:hAnsi="Arial" w:cs="Arial"/>
          <w:sz w:val="22"/>
          <w:szCs w:val="16"/>
        </w:rPr>
        <w:t>have broken fencing</w:t>
      </w:r>
    </w:p>
    <w:p w:rsidR="00CC0FA6" w:rsidRPr="009459F6" w:rsidRDefault="00CC0FA6" w:rsidP="00CC0FA6">
      <w:pPr>
        <w:pStyle w:val="ListParagraph"/>
        <w:numPr>
          <w:ilvl w:val="0"/>
          <w:numId w:val="6"/>
        </w:numPr>
        <w:rPr>
          <w:rFonts w:ascii="Arial" w:hAnsi="Arial" w:cs="Arial"/>
          <w:sz w:val="22"/>
          <w:szCs w:val="16"/>
        </w:rPr>
      </w:pPr>
      <w:r w:rsidRPr="009459F6">
        <w:rPr>
          <w:rFonts w:ascii="Arial" w:hAnsi="Arial" w:cs="Arial"/>
          <w:sz w:val="22"/>
          <w:szCs w:val="16"/>
        </w:rPr>
        <w:t>be in an open area</w:t>
      </w:r>
    </w:p>
    <w:p w:rsidR="00CC0FA6" w:rsidRPr="009459F6" w:rsidRDefault="00CC0FA6" w:rsidP="00CC0FA6">
      <w:pPr>
        <w:pStyle w:val="ListParagraph"/>
        <w:numPr>
          <w:ilvl w:val="0"/>
          <w:numId w:val="6"/>
        </w:numPr>
        <w:rPr>
          <w:rFonts w:ascii="Arial" w:hAnsi="Arial" w:cs="Arial"/>
          <w:sz w:val="22"/>
          <w:szCs w:val="16"/>
        </w:rPr>
      </w:pPr>
      <w:r w:rsidRPr="009459F6">
        <w:rPr>
          <w:rFonts w:ascii="Arial" w:hAnsi="Arial" w:cs="Arial"/>
          <w:sz w:val="22"/>
          <w:szCs w:val="16"/>
        </w:rPr>
        <w:t>have jumps set up</w:t>
      </w:r>
    </w:p>
    <w:p w:rsidR="00CC0FA6" w:rsidRPr="009459F6" w:rsidRDefault="00CC0FA6" w:rsidP="00CC0FA6">
      <w:pPr>
        <w:pStyle w:val="ListParagraph"/>
        <w:numPr>
          <w:ilvl w:val="0"/>
          <w:numId w:val="6"/>
        </w:numPr>
        <w:rPr>
          <w:rFonts w:ascii="Arial" w:hAnsi="Arial" w:cs="Arial"/>
          <w:sz w:val="22"/>
          <w:szCs w:val="16"/>
        </w:rPr>
      </w:pPr>
      <w:r w:rsidRPr="009459F6">
        <w:rPr>
          <w:rFonts w:ascii="Arial" w:hAnsi="Arial" w:cs="Arial"/>
          <w:sz w:val="22"/>
          <w:szCs w:val="16"/>
        </w:rPr>
        <w:t>have loose horses in it</w:t>
      </w:r>
    </w:p>
    <w:p w:rsidR="00CC0FA6" w:rsidRDefault="00CC0FA6" w:rsidP="00CC0FA6">
      <w:pPr>
        <w:rPr>
          <w:rFonts w:ascii="Arial" w:hAnsi="Arial" w:cs="Arial"/>
          <w:szCs w:val="16"/>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956"/>
        <w:gridCol w:w="4286"/>
      </w:tblGrid>
      <w:tr w:rsidR="00CC0FA6" w:rsidTr="00113B4C">
        <w:tc>
          <w:tcPr>
            <w:tcW w:w="4621" w:type="dxa"/>
          </w:tcPr>
          <w:p w:rsidR="00CC0FA6" w:rsidRDefault="00CC0FA6" w:rsidP="00113B4C">
            <w:pPr>
              <w:jc w:val="center"/>
              <w:rPr>
                <w:rFonts w:ascii="Arial" w:hAnsi="Arial" w:cs="Arial"/>
                <w:szCs w:val="16"/>
              </w:rPr>
            </w:pPr>
            <w:r>
              <w:rPr>
                <w:rFonts w:ascii="Arial" w:hAnsi="Arial" w:cs="Arial"/>
                <w:noProof/>
                <w:szCs w:val="16"/>
                <w:lang w:eastAsia="en-AU"/>
              </w:rPr>
              <w:drawing>
                <wp:inline distT="0" distB="0" distL="0" distR="0">
                  <wp:extent cx="2981325" cy="1498509"/>
                  <wp:effectExtent l="19050" t="0" r="9525" b="0"/>
                  <wp:docPr id="17" name="Picture 6" descr="unsuitable lunging are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nsuitable lunging area.jpg"/>
                          <pic:cNvPicPr/>
                        </pic:nvPicPr>
                        <pic:blipFill>
                          <a:blip r:embed="rId19" cstate="print"/>
                          <a:stretch>
                            <a:fillRect/>
                          </a:stretch>
                        </pic:blipFill>
                        <pic:spPr>
                          <a:xfrm>
                            <a:off x="0" y="0"/>
                            <a:ext cx="2979345" cy="1497514"/>
                          </a:xfrm>
                          <a:prstGeom prst="rect">
                            <a:avLst/>
                          </a:prstGeom>
                        </pic:spPr>
                      </pic:pic>
                    </a:graphicData>
                  </a:graphic>
                </wp:inline>
              </w:drawing>
            </w:r>
          </w:p>
        </w:tc>
        <w:tc>
          <w:tcPr>
            <w:tcW w:w="4621" w:type="dxa"/>
          </w:tcPr>
          <w:p w:rsidR="00CC0FA6" w:rsidRPr="00BF5DF1" w:rsidRDefault="00CC0FA6" w:rsidP="00113B4C">
            <w:pPr>
              <w:rPr>
                <w:rFonts w:ascii="Arial" w:hAnsi="Arial" w:cs="Arial"/>
                <w:sz w:val="22"/>
                <w:szCs w:val="16"/>
              </w:rPr>
            </w:pPr>
            <w:r>
              <w:rPr>
                <w:rFonts w:ascii="Arial" w:hAnsi="Arial" w:cs="Arial"/>
                <w:sz w:val="22"/>
                <w:szCs w:val="16"/>
              </w:rPr>
              <w:t>An unsuitable lunging area. Even though it is well presented, with level and flat ground, it is not enclosed and the design is hazardous in that a horse can step off the edge.</w:t>
            </w:r>
          </w:p>
        </w:tc>
      </w:tr>
    </w:tbl>
    <w:p w:rsidR="00CC0FA6" w:rsidRDefault="00CC0FA6">
      <w:pPr>
        <w:rPr>
          <w:rFonts w:ascii="Arial" w:hAnsi="Arial" w:cs="Arial"/>
          <w:sz w:val="32"/>
          <w:szCs w:val="32"/>
        </w:rPr>
      </w:pPr>
      <w:r>
        <w:rPr>
          <w:rFonts w:ascii="Arial" w:hAnsi="Arial" w:cs="Arial"/>
          <w:sz w:val="32"/>
          <w:szCs w:val="32"/>
        </w:rPr>
        <w:br w:type="page"/>
      </w:r>
    </w:p>
    <w:p w:rsidR="0090400D" w:rsidRDefault="0090400D" w:rsidP="001C5D2D">
      <w:pPr>
        <w:jc w:val="center"/>
        <w:rPr>
          <w:rFonts w:ascii="Arial" w:hAnsi="Arial" w:cs="Arial"/>
          <w:sz w:val="32"/>
          <w:szCs w:val="32"/>
        </w:rPr>
      </w:pPr>
      <w:r>
        <w:rPr>
          <w:rFonts w:ascii="Arial" w:hAnsi="Arial" w:cs="Arial"/>
          <w:sz w:val="32"/>
          <w:szCs w:val="32"/>
        </w:rPr>
        <w:lastRenderedPageBreak/>
        <w:t>Suitable Horses for Lunging</w:t>
      </w:r>
    </w:p>
    <w:p w:rsidR="0090400D" w:rsidRDefault="0090400D" w:rsidP="0090400D">
      <w:pPr>
        <w:pStyle w:val="NoSpacing"/>
      </w:pPr>
    </w:p>
    <w:p w:rsidR="0090400D" w:rsidRDefault="0090400D" w:rsidP="0090400D">
      <w:pPr>
        <w:pStyle w:val="NoSpacing"/>
      </w:pPr>
    </w:p>
    <w:p w:rsidR="0090400D" w:rsidRDefault="0090400D" w:rsidP="0090400D">
      <w:pPr>
        <w:rPr>
          <w:rFonts w:ascii="Arial" w:hAnsi="Arial" w:cs="Arial"/>
        </w:rPr>
      </w:pPr>
      <w:r w:rsidRPr="0090400D">
        <w:rPr>
          <w:rFonts w:ascii="Arial" w:hAnsi="Arial" w:cs="Arial"/>
        </w:rPr>
        <w:t xml:space="preserve">This section </w:t>
      </w:r>
      <w:r>
        <w:rPr>
          <w:rFonts w:ascii="Arial" w:hAnsi="Arial" w:cs="Arial"/>
        </w:rPr>
        <w:t xml:space="preserve">examines the type of horse which would be suitable for </w:t>
      </w:r>
      <w:proofErr w:type="gramStart"/>
      <w:r>
        <w:rPr>
          <w:rFonts w:ascii="Arial" w:hAnsi="Arial" w:cs="Arial"/>
        </w:rPr>
        <w:t>lunging</w:t>
      </w:r>
      <w:proofErr w:type="gramEnd"/>
      <w:r>
        <w:rPr>
          <w:rFonts w:ascii="Arial" w:hAnsi="Arial" w:cs="Arial"/>
        </w:rPr>
        <w:t xml:space="preserve"> a rider. Horses which work well on the lunge will not necessarily be suited to being lunged with a rider.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786"/>
        <w:gridCol w:w="4456"/>
      </w:tblGrid>
      <w:tr w:rsidR="00113B4C" w:rsidTr="00113B4C">
        <w:tc>
          <w:tcPr>
            <w:tcW w:w="4786" w:type="dxa"/>
          </w:tcPr>
          <w:p w:rsidR="00113B4C" w:rsidRPr="00113B4C" w:rsidRDefault="00113B4C" w:rsidP="00113B4C">
            <w:pPr>
              <w:rPr>
                <w:rFonts w:ascii="Arial" w:hAnsi="Arial" w:cs="Arial"/>
                <w:sz w:val="22"/>
              </w:rPr>
            </w:pPr>
            <w:r w:rsidRPr="00113B4C">
              <w:rPr>
                <w:rFonts w:ascii="Arial" w:hAnsi="Arial" w:cs="Arial"/>
                <w:sz w:val="22"/>
              </w:rPr>
              <w:t>Quiet horses which are established in their way of going are the best mounts for riders learning on the lunge. This means a horse which is consistent in rhythm and tempo at walk, trot and canter. Ideal</w:t>
            </w:r>
            <w:r w:rsidR="00905DAE">
              <w:rPr>
                <w:rFonts w:ascii="Arial" w:hAnsi="Arial" w:cs="Arial"/>
                <w:sz w:val="22"/>
              </w:rPr>
              <w:t>ly</w:t>
            </w:r>
            <w:r w:rsidRPr="00113B4C">
              <w:rPr>
                <w:rFonts w:ascii="Arial" w:hAnsi="Arial" w:cs="Arial"/>
                <w:sz w:val="22"/>
              </w:rPr>
              <w:t xml:space="preserve"> a horse which works through the back will be the most desirable however this is not always practical and a horse which has a consistent, natural head carriage (one that does not toss its head, tug on the reins or evade the bit with high head carriage) will take to the role just as well.</w:t>
            </w:r>
          </w:p>
          <w:p w:rsidR="00113B4C" w:rsidRPr="00113B4C" w:rsidRDefault="00113B4C" w:rsidP="00113B4C">
            <w:pPr>
              <w:rPr>
                <w:rFonts w:ascii="Arial" w:hAnsi="Arial" w:cs="Arial"/>
                <w:sz w:val="22"/>
              </w:rPr>
            </w:pPr>
          </w:p>
        </w:tc>
        <w:tc>
          <w:tcPr>
            <w:tcW w:w="4456" w:type="dxa"/>
          </w:tcPr>
          <w:p w:rsidR="00113B4C" w:rsidRDefault="00113B4C" w:rsidP="00113B4C">
            <w:pPr>
              <w:jc w:val="center"/>
              <w:rPr>
                <w:rFonts w:ascii="Arial" w:hAnsi="Arial" w:cs="Arial"/>
              </w:rPr>
            </w:pPr>
            <w:r w:rsidRPr="00113B4C">
              <w:rPr>
                <w:rFonts w:ascii="Arial" w:hAnsi="Arial" w:cs="Arial"/>
                <w:noProof/>
                <w:lang w:eastAsia="en-AU"/>
              </w:rPr>
              <w:drawing>
                <wp:inline distT="0" distB="0" distL="0" distR="0">
                  <wp:extent cx="2085975" cy="1836994"/>
                  <wp:effectExtent l="19050" t="0" r="9525" b="0"/>
                  <wp:docPr id="4" name="Picture 1" descr="lunge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unge 1.jpg"/>
                          <pic:cNvPicPr/>
                        </pic:nvPicPr>
                        <pic:blipFill>
                          <a:blip r:embed="rId20" cstate="print"/>
                          <a:stretch>
                            <a:fillRect/>
                          </a:stretch>
                        </pic:blipFill>
                        <pic:spPr>
                          <a:xfrm>
                            <a:off x="0" y="0"/>
                            <a:ext cx="2087517" cy="1838352"/>
                          </a:xfrm>
                          <a:prstGeom prst="rect">
                            <a:avLst/>
                          </a:prstGeom>
                        </pic:spPr>
                      </pic:pic>
                    </a:graphicData>
                  </a:graphic>
                </wp:inline>
              </w:drawing>
            </w:r>
          </w:p>
        </w:tc>
      </w:tr>
    </w:tbl>
    <w:p w:rsidR="00113B4C" w:rsidRDefault="00113B4C" w:rsidP="00113B4C">
      <w:pPr>
        <w:rPr>
          <w:rFonts w:ascii="Arial" w:hAnsi="Arial"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621"/>
        <w:gridCol w:w="4621"/>
      </w:tblGrid>
      <w:tr w:rsidR="00905DAE" w:rsidTr="00237B09">
        <w:tc>
          <w:tcPr>
            <w:tcW w:w="4621" w:type="dxa"/>
          </w:tcPr>
          <w:p w:rsidR="00905DAE" w:rsidRDefault="00901F3D" w:rsidP="00901F3D">
            <w:pPr>
              <w:jc w:val="center"/>
              <w:rPr>
                <w:rFonts w:ascii="Arial" w:hAnsi="Arial" w:cs="Arial"/>
              </w:rPr>
            </w:pPr>
            <w:r>
              <w:rPr>
                <w:rFonts w:ascii="Arial" w:hAnsi="Arial" w:cs="Arial"/>
                <w:noProof/>
                <w:lang w:eastAsia="en-AU"/>
              </w:rPr>
              <w:drawing>
                <wp:inline distT="0" distB="0" distL="0" distR="0">
                  <wp:extent cx="2306985" cy="1903430"/>
                  <wp:effectExtent l="19050" t="0" r="0" b="0"/>
                  <wp:docPr id="5" name="Picture 4" descr="lunge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unge 2.jpg"/>
                          <pic:cNvPicPr/>
                        </pic:nvPicPr>
                        <pic:blipFill>
                          <a:blip r:embed="rId21" cstate="print"/>
                          <a:stretch>
                            <a:fillRect/>
                          </a:stretch>
                        </pic:blipFill>
                        <pic:spPr>
                          <a:xfrm>
                            <a:off x="0" y="0"/>
                            <a:ext cx="2306985" cy="1903430"/>
                          </a:xfrm>
                          <a:prstGeom prst="rect">
                            <a:avLst/>
                          </a:prstGeom>
                        </pic:spPr>
                      </pic:pic>
                    </a:graphicData>
                  </a:graphic>
                </wp:inline>
              </w:drawing>
            </w:r>
          </w:p>
        </w:tc>
        <w:tc>
          <w:tcPr>
            <w:tcW w:w="4621" w:type="dxa"/>
          </w:tcPr>
          <w:p w:rsidR="00671C3B" w:rsidRDefault="00671C3B" w:rsidP="00905DAE">
            <w:pPr>
              <w:rPr>
                <w:rFonts w:ascii="Arial" w:hAnsi="Arial" w:cs="Arial"/>
                <w:sz w:val="22"/>
              </w:rPr>
            </w:pPr>
          </w:p>
          <w:p w:rsidR="00905DAE" w:rsidRPr="00905DAE" w:rsidRDefault="00905DAE" w:rsidP="00905DAE">
            <w:pPr>
              <w:rPr>
                <w:rFonts w:ascii="Arial" w:hAnsi="Arial" w:cs="Arial"/>
                <w:sz w:val="22"/>
              </w:rPr>
            </w:pPr>
            <w:r>
              <w:rPr>
                <w:rFonts w:ascii="Arial" w:hAnsi="Arial" w:cs="Arial"/>
                <w:sz w:val="22"/>
              </w:rPr>
              <w:t>The horse used for lunging riders should be comfortable to ride. Smooth, even paces to sit on will make the task of learning and improving the seat, balance and strength of the rider much easier for them. Horses with elastic and impulsive (i.e., bouncy) paces can be introduced once the rider has confidence, strength and consistency.</w:t>
            </w:r>
          </w:p>
        </w:tc>
      </w:tr>
    </w:tbl>
    <w:p w:rsidR="00905DAE" w:rsidRDefault="00905DAE" w:rsidP="00113B4C">
      <w:pPr>
        <w:rPr>
          <w:rFonts w:ascii="Arial" w:hAnsi="Arial"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621"/>
        <w:gridCol w:w="4621"/>
      </w:tblGrid>
      <w:tr w:rsidR="00901F3D" w:rsidTr="008141F7">
        <w:tc>
          <w:tcPr>
            <w:tcW w:w="4621" w:type="dxa"/>
          </w:tcPr>
          <w:p w:rsidR="00671C3B" w:rsidRDefault="00671C3B" w:rsidP="00113B4C">
            <w:pPr>
              <w:rPr>
                <w:rFonts w:ascii="Arial" w:hAnsi="Arial" w:cs="Arial"/>
                <w:sz w:val="22"/>
              </w:rPr>
            </w:pPr>
          </w:p>
          <w:p w:rsidR="00671C3B" w:rsidRDefault="00671C3B" w:rsidP="00113B4C">
            <w:pPr>
              <w:rPr>
                <w:rFonts w:ascii="Arial" w:hAnsi="Arial" w:cs="Arial"/>
                <w:sz w:val="22"/>
              </w:rPr>
            </w:pPr>
          </w:p>
          <w:p w:rsidR="00901F3D" w:rsidRPr="00901F3D" w:rsidRDefault="00237B09" w:rsidP="00113B4C">
            <w:pPr>
              <w:rPr>
                <w:rFonts w:ascii="Arial" w:hAnsi="Arial" w:cs="Arial"/>
                <w:sz w:val="22"/>
              </w:rPr>
            </w:pPr>
            <w:r>
              <w:rPr>
                <w:rFonts w:ascii="Arial" w:hAnsi="Arial" w:cs="Arial"/>
                <w:sz w:val="22"/>
              </w:rPr>
              <w:t>A horse used for lunging a rider needs to be honest in response to the person lunging it. This means if the handler signals for a faster pace the horse should move forward without exuberant behaviour (i.e., bucking, kicking, bolting), the horse also needs to return to the slower paces just as easily, especially in the case of horses used for beginner riders.</w:t>
            </w:r>
          </w:p>
        </w:tc>
        <w:tc>
          <w:tcPr>
            <w:tcW w:w="4621" w:type="dxa"/>
          </w:tcPr>
          <w:p w:rsidR="00901F3D" w:rsidRDefault="00237B09" w:rsidP="00237B09">
            <w:pPr>
              <w:jc w:val="center"/>
              <w:rPr>
                <w:rFonts w:ascii="Arial" w:hAnsi="Arial" w:cs="Arial"/>
              </w:rPr>
            </w:pPr>
            <w:r>
              <w:rPr>
                <w:rFonts w:ascii="Arial" w:hAnsi="Arial" w:cs="Arial"/>
                <w:noProof/>
                <w:lang w:eastAsia="en-AU"/>
              </w:rPr>
              <w:drawing>
                <wp:inline distT="0" distB="0" distL="0" distR="0">
                  <wp:extent cx="2616817" cy="1971675"/>
                  <wp:effectExtent l="19050" t="0" r="0" b="0"/>
                  <wp:docPr id="6" name="Picture 5" descr="lunge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unge 3.jpg"/>
                          <pic:cNvPicPr/>
                        </pic:nvPicPr>
                        <pic:blipFill>
                          <a:blip r:embed="rId22" cstate="print"/>
                          <a:stretch>
                            <a:fillRect/>
                          </a:stretch>
                        </pic:blipFill>
                        <pic:spPr>
                          <a:xfrm>
                            <a:off x="0" y="0"/>
                            <a:ext cx="2620451" cy="1974413"/>
                          </a:xfrm>
                          <a:prstGeom prst="rect">
                            <a:avLst/>
                          </a:prstGeom>
                        </pic:spPr>
                      </pic:pic>
                    </a:graphicData>
                  </a:graphic>
                </wp:inline>
              </w:drawing>
            </w:r>
          </w:p>
        </w:tc>
      </w:tr>
    </w:tbl>
    <w:p w:rsidR="00901F3D" w:rsidRPr="0090400D" w:rsidRDefault="00901F3D" w:rsidP="00113B4C">
      <w:pPr>
        <w:rPr>
          <w:rFonts w:ascii="Arial" w:hAnsi="Arial" w:cs="Arial"/>
        </w:rPr>
      </w:pPr>
    </w:p>
    <w:p w:rsidR="0090400D" w:rsidRDefault="0090400D" w:rsidP="001C5D2D">
      <w:pPr>
        <w:jc w:val="center"/>
        <w:rPr>
          <w:rFonts w:ascii="Arial" w:hAnsi="Arial" w:cs="Arial"/>
          <w:sz w:val="32"/>
          <w:szCs w:val="32"/>
        </w:rPr>
      </w:pPr>
    </w:p>
    <w:p w:rsidR="0090400D" w:rsidRDefault="0090400D">
      <w:pPr>
        <w:rPr>
          <w:rFonts w:ascii="Arial" w:hAnsi="Arial" w:cs="Arial"/>
          <w:sz w:val="32"/>
          <w:szCs w:val="32"/>
        </w:rPr>
      </w:pPr>
      <w:r>
        <w:rPr>
          <w:rFonts w:ascii="Arial" w:hAnsi="Arial" w:cs="Arial"/>
          <w:sz w:val="32"/>
          <w:szCs w:val="32"/>
        </w:rPr>
        <w:br w:type="page"/>
      </w:r>
    </w:p>
    <w:p w:rsidR="008141F7" w:rsidRDefault="008141F7" w:rsidP="008141F7">
      <w:pPr>
        <w:jc w:val="center"/>
        <w:rPr>
          <w:rFonts w:ascii="Arial" w:hAnsi="Arial" w:cs="Arial"/>
          <w:sz w:val="32"/>
          <w:szCs w:val="32"/>
        </w:rPr>
      </w:pPr>
      <w:proofErr w:type="gramStart"/>
      <w:r>
        <w:rPr>
          <w:rFonts w:ascii="Arial" w:hAnsi="Arial" w:cs="Arial"/>
          <w:sz w:val="32"/>
          <w:szCs w:val="32"/>
        </w:rPr>
        <w:lastRenderedPageBreak/>
        <w:t>Suitable Horses for Lunging (cont.)</w:t>
      </w:r>
      <w:proofErr w:type="gramEnd"/>
    </w:p>
    <w:p w:rsidR="008141F7" w:rsidRDefault="008141F7" w:rsidP="008141F7">
      <w:pPr>
        <w:pStyle w:val="NoSpacing"/>
      </w:pPr>
    </w:p>
    <w:p w:rsidR="008141F7" w:rsidRDefault="008141F7" w:rsidP="008141F7">
      <w:pPr>
        <w:pStyle w:val="NoSpacing"/>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363"/>
        <w:gridCol w:w="4879"/>
      </w:tblGrid>
      <w:tr w:rsidR="008141F7" w:rsidTr="008141F7">
        <w:tc>
          <w:tcPr>
            <w:tcW w:w="4621" w:type="dxa"/>
          </w:tcPr>
          <w:p w:rsidR="008141F7" w:rsidRPr="008141F7" w:rsidRDefault="008141F7" w:rsidP="008141F7">
            <w:pPr>
              <w:rPr>
                <w:rFonts w:ascii="Arial" w:hAnsi="Arial" w:cs="Arial"/>
                <w:sz w:val="22"/>
              </w:rPr>
            </w:pPr>
            <w:r>
              <w:rPr>
                <w:rFonts w:ascii="Arial" w:hAnsi="Arial" w:cs="Arial"/>
                <w:sz w:val="22"/>
              </w:rPr>
              <w:t>It is likely that the lunging horse, in particular beginner lunging horses, will be exposed to things that experienced, seasoned riders do not do. For example it is common for beginning riders to try to mount or dismount from the wrong side, lean in the saddle, bounce in the saddle, loose stirrups, be tense or excited, squeal, shout, drop the reins and the list goes on. So for safety it is important that the lunge horse be unflappable and patient to common behaviours exhibited by learning riders and learning exercises that may be used for teaching.</w:t>
            </w:r>
          </w:p>
        </w:tc>
        <w:tc>
          <w:tcPr>
            <w:tcW w:w="4621" w:type="dxa"/>
          </w:tcPr>
          <w:p w:rsidR="008141F7" w:rsidRDefault="008141F7" w:rsidP="008141F7">
            <w:pPr>
              <w:jc w:val="center"/>
            </w:pPr>
            <w:r>
              <w:rPr>
                <w:noProof/>
                <w:lang w:eastAsia="en-AU"/>
              </w:rPr>
              <w:drawing>
                <wp:inline distT="0" distB="0" distL="0" distR="0">
                  <wp:extent cx="2941579" cy="1981200"/>
                  <wp:effectExtent l="19050" t="0" r="0" b="0"/>
                  <wp:docPr id="7" name="Picture 6" descr="lunge 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unge 4.jpg"/>
                          <pic:cNvPicPr/>
                        </pic:nvPicPr>
                        <pic:blipFill>
                          <a:blip r:embed="rId23" cstate="print"/>
                          <a:stretch>
                            <a:fillRect/>
                          </a:stretch>
                        </pic:blipFill>
                        <pic:spPr>
                          <a:xfrm>
                            <a:off x="0" y="0"/>
                            <a:ext cx="2941579" cy="1981200"/>
                          </a:xfrm>
                          <a:prstGeom prst="rect">
                            <a:avLst/>
                          </a:prstGeom>
                        </pic:spPr>
                      </pic:pic>
                    </a:graphicData>
                  </a:graphic>
                </wp:inline>
              </w:drawing>
            </w:r>
          </w:p>
        </w:tc>
      </w:tr>
    </w:tbl>
    <w:p w:rsidR="008141F7" w:rsidRDefault="008141F7" w:rsidP="008141F7"/>
    <w:p w:rsidR="008141F7" w:rsidRDefault="008141F7" w:rsidP="001C5D2D">
      <w:pPr>
        <w:jc w:val="center"/>
        <w:rPr>
          <w:rFonts w:ascii="Arial" w:hAnsi="Arial" w:cs="Arial"/>
          <w:sz w:val="32"/>
          <w:szCs w:val="32"/>
        </w:rPr>
      </w:pPr>
    </w:p>
    <w:p w:rsidR="008141F7" w:rsidRDefault="008141F7" w:rsidP="001C5D2D">
      <w:pPr>
        <w:jc w:val="center"/>
        <w:rPr>
          <w:rFonts w:ascii="Arial" w:hAnsi="Arial" w:cs="Arial"/>
          <w:sz w:val="32"/>
          <w:szCs w:val="32"/>
        </w:rPr>
      </w:pPr>
    </w:p>
    <w:p w:rsidR="008141F7" w:rsidRDefault="008141F7">
      <w:pPr>
        <w:rPr>
          <w:rFonts w:ascii="Arial" w:hAnsi="Arial" w:cs="Arial"/>
          <w:sz w:val="32"/>
          <w:szCs w:val="32"/>
        </w:rPr>
      </w:pPr>
      <w:r>
        <w:rPr>
          <w:rFonts w:ascii="Arial" w:hAnsi="Arial" w:cs="Arial"/>
          <w:sz w:val="32"/>
          <w:szCs w:val="32"/>
        </w:rPr>
        <w:br w:type="page"/>
      </w:r>
    </w:p>
    <w:p w:rsidR="001C5D2D" w:rsidRPr="007256A1" w:rsidRDefault="001C5D2D" w:rsidP="001C5D2D">
      <w:pPr>
        <w:jc w:val="center"/>
        <w:rPr>
          <w:rFonts w:ascii="Arial" w:hAnsi="Arial" w:cs="Arial"/>
        </w:rPr>
      </w:pPr>
      <w:r w:rsidRPr="007256A1">
        <w:rPr>
          <w:rFonts w:ascii="Arial" w:hAnsi="Arial" w:cs="Arial"/>
          <w:sz w:val="32"/>
          <w:szCs w:val="32"/>
        </w:rPr>
        <w:lastRenderedPageBreak/>
        <w:t>Extension Lesson</w:t>
      </w:r>
    </w:p>
    <w:p w:rsidR="001C5D2D" w:rsidRDefault="001C5D2D" w:rsidP="0073408B">
      <w:pPr>
        <w:pStyle w:val="NoSpacing"/>
      </w:pPr>
    </w:p>
    <w:p w:rsidR="0073408B" w:rsidRDefault="0073408B" w:rsidP="0073408B">
      <w:pPr>
        <w:pStyle w:val="NoSpacing"/>
      </w:pPr>
    </w:p>
    <w:p w:rsidR="0073408B" w:rsidRDefault="001D21D7" w:rsidP="0073408B">
      <w:pPr>
        <w:rPr>
          <w:rFonts w:ascii="Arial" w:hAnsi="Arial" w:cs="Arial"/>
        </w:rPr>
      </w:pPr>
      <w:r>
        <w:rPr>
          <w:rFonts w:ascii="Arial" w:hAnsi="Arial" w:cs="Arial"/>
        </w:rPr>
        <w:t>Practice fitting the following items of equipment.</w:t>
      </w:r>
    </w:p>
    <w:p w:rsidR="001D21D7" w:rsidRPr="001D21D7" w:rsidRDefault="001D21D7" w:rsidP="001D21D7">
      <w:pPr>
        <w:pStyle w:val="ListParagraph"/>
        <w:numPr>
          <w:ilvl w:val="0"/>
          <w:numId w:val="7"/>
        </w:numPr>
        <w:rPr>
          <w:rFonts w:ascii="Arial" w:hAnsi="Arial" w:cs="Arial"/>
          <w:sz w:val="22"/>
        </w:rPr>
      </w:pPr>
      <w:r w:rsidRPr="001D21D7">
        <w:rPr>
          <w:rFonts w:ascii="Arial" w:hAnsi="Arial" w:cs="Arial"/>
          <w:sz w:val="22"/>
        </w:rPr>
        <w:t>A cavesson to be used on a bridled horse</w:t>
      </w:r>
    </w:p>
    <w:p w:rsidR="001D21D7" w:rsidRDefault="001D21D7" w:rsidP="001D21D7">
      <w:pPr>
        <w:pStyle w:val="ListParagraph"/>
        <w:numPr>
          <w:ilvl w:val="0"/>
          <w:numId w:val="7"/>
        </w:numPr>
        <w:rPr>
          <w:rFonts w:ascii="Arial" w:hAnsi="Arial" w:cs="Arial"/>
          <w:sz w:val="22"/>
        </w:rPr>
      </w:pPr>
      <w:r w:rsidRPr="001D21D7">
        <w:rPr>
          <w:rFonts w:ascii="Arial" w:hAnsi="Arial" w:cs="Arial"/>
          <w:sz w:val="22"/>
        </w:rPr>
        <w:t>A</w:t>
      </w:r>
      <w:r>
        <w:rPr>
          <w:rFonts w:ascii="Arial" w:hAnsi="Arial" w:cs="Arial"/>
          <w:sz w:val="22"/>
        </w:rPr>
        <w:t xml:space="preserve"> roller and a saddle</w:t>
      </w:r>
    </w:p>
    <w:p w:rsidR="001D21D7" w:rsidRDefault="001D21D7" w:rsidP="001D21D7">
      <w:pPr>
        <w:pStyle w:val="ListParagraph"/>
        <w:numPr>
          <w:ilvl w:val="0"/>
          <w:numId w:val="7"/>
        </w:numPr>
        <w:rPr>
          <w:rFonts w:ascii="Arial" w:hAnsi="Arial" w:cs="Arial"/>
          <w:sz w:val="22"/>
        </w:rPr>
      </w:pPr>
      <w:r>
        <w:rPr>
          <w:rFonts w:ascii="Arial" w:hAnsi="Arial" w:cs="Arial"/>
          <w:sz w:val="22"/>
        </w:rPr>
        <w:t>Side reins</w:t>
      </w:r>
    </w:p>
    <w:p w:rsidR="001D21D7" w:rsidRDefault="001D21D7" w:rsidP="001D21D7">
      <w:pPr>
        <w:rPr>
          <w:rFonts w:ascii="Arial" w:hAnsi="Arial" w:cs="Arial"/>
        </w:rPr>
      </w:pPr>
    </w:p>
    <w:p w:rsidR="001D21D7" w:rsidRDefault="001D21D7" w:rsidP="001D21D7">
      <w:pPr>
        <w:rPr>
          <w:rFonts w:ascii="Arial" w:hAnsi="Arial" w:cs="Arial"/>
        </w:rPr>
      </w:pPr>
    </w:p>
    <w:p w:rsidR="001D21D7" w:rsidRDefault="001D21D7" w:rsidP="001D21D7">
      <w:pPr>
        <w:rPr>
          <w:rFonts w:ascii="Arial" w:hAnsi="Arial" w:cs="Arial"/>
        </w:rPr>
      </w:pPr>
      <w:r>
        <w:rPr>
          <w:rFonts w:ascii="Arial" w:hAnsi="Arial" w:cs="Arial"/>
        </w:rPr>
        <w:t>Identify 3 horses and describe why they are or are not suitable to be used to lunge a rider.</w:t>
      </w:r>
    </w:p>
    <w:p w:rsidR="001D21D7" w:rsidRDefault="001D21D7" w:rsidP="001D21D7">
      <w:pPr>
        <w:rPr>
          <w:rFonts w:ascii="Arial" w:hAnsi="Arial" w:cs="Arial"/>
        </w:rPr>
      </w:pPr>
      <w:r>
        <w:rPr>
          <w:rFonts w:ascii="Arial" w:hAnsi="Arial" w:cs="Arial"/>
        </w:rPr>
        <w:t>Horse 1:-………………………………………………………………………………………………</w:t>
      </w:r>
    </w:p>
    <w:p w:rsidR="001D21D7" w:rsidRDefault="001D21D7" w:rsidP="001D21D7">
      <w:pPr>
        <w:rPr>
          <w:rFonts w:ascii="Arial" w:hAnsi="Arial" w:cs="Arial"/>
        </w:rPr>
      </w:pPr>
      <w:r>
        <w:rPr>
          <w:rFonts w:ascii="Arial" w:hAnsi="Arial" w:cs="Arial"/>
        </w:rPr>
        <w:t>…………………………………………………………………………………………………………….</w:t>
      </w:r>
    </w:p>
    <w:p w:rsidR="001D21D7" w:rsidRPr="001D21D7" w:rsidRDefault="001D21D7" w:rsidP="001D21D7">
      <w:pPr>
        <w:rPr>
          <w:rFonts w:ascii="Arial" w:hAnsi="Arial" w:cs="Arial"/>
        </w:rPr>
      </w:pPr>
      <w:r>
        <w:rPr>
          <w:rFonts w:ascii="Arial" w:hAnsi="Arial" w:cs="Arial"/>
        </w:rPr>
        <w:t>…………………………………………………………………………………………………………….</w:t>
      </w:r>
    </w:p>
    <w:p w:rsidR="001D21D7" w:rsidRDefault="001D21D7" w:rsidP="001D21D7">
      <w:pPr>
        <w:rPr>
          <w:rFonts w:ascii="Arial" w:hAnsi="Arial" w:cs="Arial"/>
        </w:rPr>
      </w:pPr>
      <w:r>
        <w:rPr>
          <w:rFonts w:ascii="Arial" w:hAnsi="Arial" w:cs="Arial"/>
        </w:rPr>
        <w:t>…………………………………………………………………………………………………………….</w:t>
      </w:r>
    </w:p>
    <w:p w:rsidR="001D21D7" w:rsidRPr="001D21D7" w:rsidRDefault="001D21D7" w:rsidP="001D21D7">
      <w:pPr>
        <w:rPr>
          <w:rFonts w:ascii="Arial" w:hAnsi="Arial" w:cs="Arial"/>
        </w:rPr>
      </w:pPr>
      <w:r>
        <w:rPr>
          <w:rFonts w:ascii="Arial" w:hAnsi="Arial" w:cs="Arial"/>
        </w:rPr>
        <w:t>…………………………………………………………………………………………………………….</w:t>
      </w:r>
    </w:p>
    <w:p w:rsidR="001D21D7" w:rsidRDefault="001D21D7" w:rsidP="001D21D7">
      <w:pPr>
        <w:rPr>
          <w:rFonts w:ascii="Arial" w:hAnsi="Arial" w:cs="Arial"/>
        </w:rPr>
      </w:pPr>
      <w:r>
        <w:rPr>
          <w:rFonts w:ascii="Arial" w:hAnsi="Arial" w:cs="Arial"/>
        </w:rPr>
        <w:t>…………………………………………………………………………………………………………….</w:t>
      </w:r>
    </w:p>
    <w:p w:rsidR="0073408B" w:rsidRDefault="001D21D7" w:rsidP="0073408B">
      <w:pPr>
        <w:rPr>
          <w:rFonts w:ascii="Arial" w:hAnsi="Arial" w:cs="Arial"/>
        </w:rPr>
      </w:pPr>
      <w:r>
        <w:rPr>
          <w:rFonts w:ascii="Arial" w:hAnsi="Arial" w:cs="Arial"/>
        </w:rPr>
        <w:t>Horse 2:- ………………………………………………………………………………………………...</w:t>
      </w:r>
    </w:p>
    <w:p w:rsidR="001D21D7" w:rsidRDefault="001D21D7" w:rsidP="001D21D7">
      <w:pPr>
        <w:rPr>
          <w:rFonts w:ascii="Arial" w:hAnsi="Arial" w:cs="Arial"/>
        </w:rPr>
      </w:pPr>
      <w:r>
        <w:rPr>
          <w:rFonts w:ascii="Arial" w:hAnsi="Arial" w:cs="Arial"/>
        </w:rPr>
        <w:t>…………………………………………………………………………………………………………….</w:t>
      </w:r>
    </w:p>
    <w:p w:rsidR="001D21D7" w:rsidRPr="001D21D7" w:rsidRDefault="001D21D7" w:rsidP="001D21D7">
      <w:pPr>
        <w:rPr>
          <w:rFonts w:ascii="Arial" w:hAnsi="Arial" w:cs="Arial"/>
        </w:rPr>
      </w:pPr>
      <w:r>
        <w:rPr>
          <w:rFonts w:ascii="Arial" w:hAnsi="Arial" w:cs="Arial"/>
        </w:rPr>
        <w:t>…………………………………………………………………………………………………………….</w:t>
      </w:r>
    </w:p>
    <w:p w:rsidR="001D21D7" w:rsidRDefault="001D21D7" w:rsidP="001D21D7">
      <w:pPr>
        <w:rPr>
          <w:rFonts w:ascii="Arial" w:hAnsi="Arial" w:cs="Arial"/>
        </w:rPr>
      </w:pPr>
      <w:r>
        <w:rPr>
          <w:rFonts w:ascii="Arial" w:hAnsi="Arial" w:cs="Arial"/>
        </w:rPr>
        <w:t>…………………………………………………………………………………………………………….</w:t>
      </w:r>
    </w:p>
    <w:p w:rsidR="001D21D7" w:rsidRPr="001D21D7" w:rsidRDefault="001D21D7" w:rsidP="001D21D7">
      <w:pPr>
        <w:rPr>
          <w:rFonts w:ascii="Arial" w:hAnsi="Arial" w:cs="Arial"/>
        </w:rPr>
      </w:pPr>
      <w:r>
        <w:rPr>
          <w:rFonts w:ascii="Arial" w:hAnsi="Arial" w:cs="Arial"/>
        </w:rPr>
        <w:t>…………………………………………………………………………………………………………….</w:t>
      </w:r>
    </w:p>
    <w:p w:rsidR="001D21D7" w:rsidRDefault="001D21D7" w:rsidP="001D21D7">
      <w:pPr>
        <w:rPr>
          <w:rFonts w:ascii="Arial" w:hAnsi="Arial" w:cs="Arial"/>
        </w:rPr>
      </w:pPr>
      <w:r>
        <w:rPr>
          <w:rFonts w:ascii="Arial" w:hAnsi="Arial" w:cs="Arial"/>
        </w:rPr>
        <w:t>…………………………………………………………………………………………………………….</w:t>
      </w:r>
    </w:p>
    <w:p w:rsidR="001D21D7" w:rsidRDefault="001D21D7" w:rsidP="0073408B">
      <w:pPr>
        <w:rPr>
          <w:rFonts w:ascii="Arial" w:hAnsi="Arial" w:cs="Arial"/>
        </w:rPr>
      </w:pPr>
      <w:r>
        <w:rPr>
          <w:rFonts w:ascii="Arial" w:hAnsi="Arial" w:cs="Arial"/>
        </w:rPr>
        <w:t>Horse 3:- ………………………………………………………………………………………………...</w:t>
      </w:r>
    </w:p>
    <w:p w:rsidR="001D21D7" w:rsidRDefault="001D21D7" w:rsidP="001D21D7">
      <w:pPr>
        <w:rPr>
          <w:rFonts w:ascii="Arial" w:hAnsi="Arial" w:cs="Arial"/>
        </w:rPr>
      </w:pPr>
      <w:r>
        <w:rPr>
          <w:rFonts w:ascii="Arial" w:hAnsi="Arial" w:cs="Arial"/>
        </w:rPr>
        <w:t>…………………………………………………………………………………………………………….</w:t>
      </w:r>
    </w:p>
    <w:p w:rsidR="001D21D7" w:rsidRPr="001D21D7" w:rsidRDefault="001D21D7" w:rsidP="001D21D7">
      <w:pPr>
        <w:rPr>
          <w:rFonts w:ascii="Arial" w:hAnsi="Arial" w:cs="Arial"/>
        </w:rPr>
      </w:pPr>
      <w:r>
        <w:rPr>
          <w:rFonts w:ascii="Arial" w:hAnsi="Arial" w:cs="Arial"/>
        </w:rPr>
        <w:t>…………………………………………………………………………………………………………….</w:t>
      </w:r>
    </w:p>
    <w:p w:rsidR="001D21D7" w:rsidRDefault="001D21D7" w:rsidP="001D21D7">
      <w:pPr>
        <w:rPr>
          <w:rFonts w:ascii="Arial" w:hAnsi="Arial" w:cs="Arial"/>
        </w:rPr>
      </w:pPr>
      <w:r>
        <w:rPr>
          <w:rFonts w:ascii="Arial" w:hAnsi="Arial" w:cs="Arial"/>
        </w:rPr>
        <w:t>…………………………………………………………………………………………………………….</w:t>
      </w:r>
    </w:p>
    <w:p w:rsidR="001D21D7" w:rsidRPr="001D21D7" w:rsidRDefault="001D21D7" w:rsidP="001D21D7">
      <w:pPr>
        <w:rPr>
          <w:rFonts w:ascii="Arial" w:hAnsi="Arial" w:cs="Arial"/>
        </w:rPr>
      </w:pPr>
      <w:r>
        <w:rPr>
          <w:rFonts w:ascii="Arial" w:hAnsi="Arial" w:cs="Arial"/>
        </w:rPr>
        <w:t>…………………………………………………………………………………………………………….</w:t>
      </w:r>
    </w:p>
    <w:p w:rsidR="001D21D7" w:rsidRDefault="001D21D7" w:rsidP="001D21D7">
      <w:pPr>
        <w:rPr>
          <w:rFonts w:ascii="Arial" w:hAnsi="Arial" w:cs="Arial"/>
        </w:rPr>
      </w:pPr>
      <w:r>
        <w:rPr>
          <w:rFonts w:ascii="Arial" w:hAnsi="Arial" w:cs="Arial"/>
        </w:rPr>
        <w:t>…………………………………………………………………………………………………………….</w:t>
      </w:r>
    </w:p>
    <w:p w:rsidR="001D21D7" w:rsidRPr="0073408B" w:rsidRDefault="001D21D7" w:rsidP="0073408B">
      <w:pPr>
        <w:rPr>
          <w:rFonts w:ascii="Arial" w:hAnsi="Arial" w:cs="Arial"/>
        </w:rPr>
      </w:pPr>
    </w:p>
    <w:p w:rsidR="001C5D2D" w:rsidRDefault="001C5D2D">
      <w:pPr>
        <w:rPr>
          <w:rFonts w:ascii="Arial" w:hAnsi="Arial" w:cs="Arial"/>
          <w:sz w:val="16"/>
          <w:szCs w:val="16"/>
        </w:rPr>
      </w:pPr>
      <w:r>
        <w:rPr>
          <w:rFonts w:ascii="Arial" w:hAnsi="Arial" w:cs="Arial"/>
          <w:sz w:val="16"/>
          <w:szCs w:val="16"/>
        </w:rPr>
        <w:br w:type="page"/>
      </w:r>
    </w:p>
    <w:p w:rsidR="007256A1" w:rsidRDefault="007256A1" w:rsidP="007256A1">
      <w:pPr>
        <w:jc w:val="center"/>
        <w:rPr>
          <w:rFonts w:ascii="Arial" w:hAnsi="Arial" w:cs="Arial"/>
          <w:sz w:val="32"/>
          <w:szCs w:val="16"/>
        </w:rPr>
      </w:pPr>
      <w:r>
        <w:rPr>
          <w:rFonts w:ascii="Arial" w:hAnsi="Arial" w:cs="Arial"/>
          <w:sz w:val="32"/>
          <w:szCs w:val="16"/>
        </w:rPr>
        <w:lastRenderedPageBreak/>
        <w:t>Recommended Reading</w:t>
      </w:r>
    </w:p>
    <w:p w:rsidR="007256A1" w:rsidRDefault="007256A1" w:rsidP="007256A1">
      <w:pPr>
        <w:pStyle w:val="NoSpacing"/>
      </w:pPr>
    </w:p>
    <w:p w:rsidR="007256A1" w:rsidRDefault="007256A1" w:rsidP="007256A1">
      <w:pPr>
        <w:rPr>
          <w:rFonts w:ascii="Arial" w:hAnsi="Arial" w:cs="Arial"/>
          <w:szCs w:val="16"/>
          <w:u w:val="single"/>
        </w:rPr>
      </w:pPr>
      <w:r w:rsidRPr="00E11C18">
        <w:rPr>
          <w:rFonts w:ascii="Arial" w:hAnsi="Arial" w:cs="Arial"/>
          <w:szCs w:val="16"/>
          <w:u w:val="single"/>
        </w:rPr>
        <w:t>Publication</w:t>
      </w:r>
      <w:proofErr w:type="gramStart"/>
      <w:r w:rsidRPr="00E11C18">
        <w:rPr>
          <w:rFonts w:ascii="Arial" w:hAnsi="Arial" w:cs="Arial"/>
          <w:szCs w:val="16"/>
          <w:u w:val="single"/>
        </w:rPr>
        <w:t>:-</w:t>
      </w:r>
      <w:proofErr w:type="gramEnd"/>
      <w:r>
        <w:rPr>
          <w:rFonts w:ascii="Arial" w:hAnsi="Arial" w:cs="Arial"/>
          <w:szCs w:val="16"/>
        </w:rPr>
        <w:tab/>
      </w:r>
      <w:r>
        <w:rPr>
          <w:rFonts w:ascii="Arial" w:hAnsi="Arial" w:cs="Arial"/>
          <w:szCs w:val="16"/>
        </w:rPr>
        <w:tab/>
      </w:r>
      <w:r>
        <w:rPr>
          <w:rFonts w:ascii="Arial" w:hAnsi="Arial" w:cs="Arial"/>
          <w:szCs w:val="16"/>
        </w:rPr>
        <w:tab/>
      </w:r>
      <w:r>
        <w:rPr>
          <w:rFonts w:ascii="Arial" w:hAnsi="Arial" w:cs="Arial"/>
          <w:szCs w:val="16"/>
        </w:rPr>
        <w:tab/>
      </w:r>
      <w:r>
        <w:rPr>
          <w:rFonts w:ascii="Arial" w:hAnsi="Arial" w:cs="Arial"/>
          <w:szCs w:val="16"/>
        </w:rPr>
        <w:tab/>
      </w:r>
      <w:r>
        <w:rPr>
          <w:rFonts w:ascii="Arial" w:hAnsi="Arial" w:cs="Arial"/>
          <w:szCs w:val="16"/>
        </w:rPr>
        <w:tab/>
      </w:r>
      <w:r>
        <w:rPr>
          <w:rFonts w:ascii="Arial" w:hAnsi="Arial" w:cs="Arial"/>
          <w:szCs w:val="16"/>
          <w:u w:val="single"/>
        </w:rPr>
        <w:t>Authors:-</w:t>
      </w:r>
    </w:p>
    <w:p w:rsidR="00995DE4" w:rsidRPr="00995DE4" w:rsidRDefault="00995DE4" w:rsidP="007256A1">
      <w:pPr>
        <w:rPr>
          <w:rFonts w:ascii="Arial" w:hAnsi="Arial" w:cs="Arial"/>
          <w:szCs w:val="16"/>
        </w:rPr>
      </w:pPr>
      <w:r w:rsidRPr="00995DE4">
        <w:rPr>
          <w:rFonts w:ascii="Arial" w:hAnsi="Arial" w:cs="Arial"/>
          <w:szCs w:val="16"/>
        </w:rPr>
        <w:t>Foot</w:t>
      </w:r>
      <w:r>
        <w:rPr>
          <w:rFonts w:ascii="Arial" w:hAnsi="Arial" w:cs="Arial"/>
          <w:szCs w:val="16"/>
        </w:rPr>
        <w:t xml:space="preserve"> Steps</w:t>
      </w:r>
      <w:r>
        <w:rPr>
          <w:rFonts w:ascii="Arial" w:hAnsi="Arial" w:cs="Arial"/>
          <w:szCs w:val="16"/>
        </w:rPr>
        <w:tab/>
      </w:r>
      <w:r>
        <w:rPr>
          <w:rFonts w:ascii="Arial" w:hAnsi="Arial" w:cs="Arial"/>
          <w:szCs w:val="16"/>
        </w:rPr>
        <w:tab/>
      </w:r>
      <w:r>
        <w:rPr>
          <w:rFonts w:ascii="Arial" w:hAnsi="Arial" w:cs="Arial"/>
          <w:szCs w:val="16"/>
        </w:rPr>
        <w:tab/>
      </w:r>
      <w:r>
        <w:rPr>
          <w:rFonts w:ascii="Arial" w:hAnsi="Arial" w:cs="Arial"/>
          <w:szCs w:val="16"/>
        </w:rPr>
        <w:tab/>
      </w:r>
      <w:r>
        <w:rPr>
          <w:rFonts w:ascii="Arial" w:hAnsi="Arial" w:cs="Arial"/>
          <w:szCs w:val="16"/>
        </w:rPr>
        <w:tab/>
      </w:r>
      <w:r>
        <w:rPr>
          <w:rFonts w:ascii="Arial" w:hAnsi="Arial" w:cs="Arial"/>
          <w:szCs w:val="16"/>
        </w:rPr>
        <w:tab/>
        <w:t xml:space="preserve">Sally Hinton &amp; Joan </w:t>
      </w:r>
      <w:proofErr w:type="spellStart"/>
      <w:r>
        <w:rPr>
          <w:rFonts w:ascii="Arial" w:hAnsi="Arial" w:cs="Arial"/>
          <w:szCs w:val="16"/>
        </w:rPr>
        <w:t>Eccleshare</w:t>
      </w:r>
      <w:proofErr w:type="spellEnd"/>
    </w:p>
    <w:p w:rsidR="001C5D2D" w:rsidRDefault="001C5D2D" w:rsidP="001C5D2D">
      <w:pPr>
        <w:tabs>
          <w:tab w:val="left" w:pos="6250"/>
        </w:tabs>
        <w:jc w:val="center"/>
        <w:rPr>
          <w:rFonts w:ascii="Arial" w:hAnsi="Arial" w:cs="Arial"/>
          <w:sz w:val="16"/>
          <w:szCs w:val="16"/>
        </w:rPr>
      </w:pPr>
    </w:p>
    <w:p w:rsidR="007256A1" w:rsidRDefault="007256A1" w:rsidP="001C5D2D">
      <w:pPr>
        <w:tabs>
          <w:tab w:val="left" w:pos="6250"/>
        </w:tabs>
        <w:jc w:val="center"/>
        <w:rPr>
          <w:rFonts w:ascii="Arial" w:hAnsi="Arial" w:cs="Arial"/>
          <w:sz w:val="16"/>
          <w:szCs w:val="16"/>
        </w:rPr>
      </w:pPr>
    </w:p>
    <w:p w:rsidR="007256A1" w:rsidRDefault="007256A1" w:rsidP="001C5D2D">
      <w:pPr>
        <w:tabs>
          <w:tab w:val="left" w:pos="6250"/>
        </w:tabs>
        <w:jc w:val="center"/>
        <w:rPr>
          <w:rFonts w:ascii="Arial" w:hAnsi="Arial" w:cs="Arial"/>
          <w:sz w:val="16"/>
          <w:szCs w:val="16"/>
        </w:rPr>
      </w:pPr>
    </w:p>
    <w:p w:rsidR="007256A1" w:rsidRDefault="007256A1" w:rsidP="001C5D2D">
      <w:pPr>
        <w:tabs>
          <w:tab w:val="left" w:pos="6250"/>
        </w:tabs>
        <w:jc w:val="center"/>
        <w:rPr>
          <w:rFonts w:ascii="Arial" w:hAnsi="Arial" w:cs="Arial"/>
          <w:sz w:val="16"/>
          <w:szCs w:val="16"/>
        </w:rPr>
      </w:pPr>
    </w:p>
    <w:p w:rsidR="007256A1" w:rsidRDefault="007256A1" w:rsidP="001C5D2D">
      <w:pPr>
        <w:tabs>
          <w:tab w:val="left" w:pos="6250"/>
        </w:tabs>
        <w:jc w:val="center"/>
        <w:rPr>
          <w:rFonts w:ascii="Arial" w:hAnsi="Arial" w:cs="Arial"/>
          <w:sz w:val="16"/>
          <w:szCs w:val="16"/>
        </w:rPr>
      </w:pPr>
    </w:p>
    <w:p w:rsidR="007256A1" w:rsidRDefault="007256A1" w:rsidP="001C5D2D">
      <w:pPr>
        <w:tabs>
          <w:tab w:val="left" w:pos="6250"/>
        </w:tabs>
        <w:jc w:val="center"/>
        <w:rPr>
          <w:rFonts w:ascii="Arial" w:hAnsi="Arial" w:cs="Arial"/>
          <w:sz w:val="16"/>
          <w:szCs w:val="16"/>
        </w:rPr>
      </w:pPr>
    </w:p>
    <w:p w:rsidR="007256A1" w:rsidRDefault="007256A1">
      <w:pPr>
        <w:rPr>
          <w:rFonts w:ascii="Arial" w:hAnsi="Arial" w:cs="Arial"/>
          <w:sz w:val="16"/>
          <w:szCs w:val="16"/>
        </w:rPr>
      </w:pPr>
      <w:r>
        <w:rPr>
          <w:rFonts w:ascii="Arial" w:hAnsi="Arial" w:cs="Arial"/>
          <w:sz w:val="16"/>
          <w:szCs w:val="16"/>
        </w:rPr>
        <w:br w:type="page"/>
      </w:r>
    </w:p>
    <w:p w:rsidR="007256A1" w:rsidRDefault="007256A1" w:rsidP="007256A1">
      <w:pPr>
        <w:ind w:left="5040" w:hanging="5040"/>
        <w:jc w:val="center"/>
        <w:rPr>
          <w:rFonts w:ascii="Arial" w:hAnsi="Arial" w:cs="Arial"/>
          <w:sz w:val="32"/>
          <w:szCs w:val="16"/>
        </w:rPr>
      </w:pPr>
      <w:r>
        <w:rPr>
          <w:rFonts w:ascii="Arial" w:hAnsi="Arial" w:cs="Arial"/>
          <w:sz w:val="32"/>
          <w:szCs w:val="16"/>
        </w:rPr>
        <w:lastRenderedPageBreak/>
        <w:t>References</w:t>
      </w:r>
    </w:p>
    <w:p w:rsidR="007256A1" w:rsidRDefault="007256A1" w:rsidP="007256A1">
      <w:pPr>
        <w:pStyle w:val="NoSpacing"/>
      </w:pPr>
    </w:p>
    <w:p w:rsidR="007256A1" w:rsidRDefault="007256A1" w:rsidP="007256A1">
      <w:pPr>
        <w:rPr>
          <w:rFonts w:ascii="Arial" w:hAnsi="Arial" w:cs="Arial"/>
          <w:szCs w:val="16"/>
        </w:rPr>
      </w:pPr>
      <w:r w:rsidRPr="00E11C18">
        <w:rPr>
          <w:rFonts w:ascii="Arial" w:hAnsi="Arial" w:cs="Arial"/>
          <w:szCs w:val="16"/>
          <w:u w:val="single"/>
        </w:rPr>
        <w:t>Publication</w:t>
      </w:r>
      <w:proofErr w:type="gramStart"/>
      <w:r w:rsidRPr="00E11C18">
        <w:rPr>
          <w:rFonts w:ascii="Arial" w:hAnsi="Arial" w:cs="Arial"/>
          <w:szCs w:val="16"/>
          <w:u w:val="single"/>
        </w:rPr>
        <w:t>:-</w:t>
      </w:r>
      <w:proofErr w:type="gramEnd"/>
      <w:r>
        <w:rPr>
          <w:rFonts w:ascii="Arial" w:hAnsi="Arial" w:cs="Arial"/>
          <w:szCs w:val="16"/>
        </w:rPr>
        <w:tab/>
      </w:r>
      <w:r>
        <w:rPr>
          <w:rFonts w:ascii="Arial" w:hAnsi="Arial" w:cs="Arial"/>
          <w:szCs w:val="16"/>
        </w:rPr>
        <w:tab/>
      </w:r>
      <w:r>
        <w:rPr>
          <w:rFonts w:ascii="Arial" w:hAnsi="Arial" w:cs="Arial"/>
          <w:szCs w:val="16"/>
        </w:rPr>
        <w:tab/>
      </w:r>
      <w:r>
        <w:rPr>
          <w:rFonts w:ascii="Arial" w:hAnsi="Arial" w:cs="Arial"/>
          <w:szCs w:val="16"/>
        </w:rPr>
        <w:tab/>
      </w:r>
      <w:r>
        <w:rPr>
          <w:rFonts w:ascii="Arial" w:hAnsi="Arial" w:cs="Arial"/>
          <w:szCs w:val="16"/>
        </w:rPr>
        <w:tab/>
      </w:r>
      <w:r>
        <w:rPr>
          <w:rFonts w:ascii="Arial" w:hAnsi="Arial" w:cs="Arial"/>
          <w:szCs w:val="16"/>
        </w:rPr>
        <w:tab/>
      </w:r>
      <w:r>
        <w:rPr>
          <w:rFonts w:ascii="Arial" w:hAnsi="Arial" w:cs="Arial"/>
          <w:szCs w:val="16"/>
          <w:u w:val="single"/>
        </w:rPr>
        <w:t>Authors:-</w:t>
      </w:r>
    </w:p>
    <w:p w:rsidR="00995DE4" w:rsidRPr="00995DE4" w:rsidRDefault="00995DE4" w:rsidP="00995DE4">
      <w:pPr>
        <w:rPr>
          <w:rFonts w:ascii="Arial" w:hAnsi="Arial" w:cs="Arial"/>
          <w:szCs w:val="16"/>
        </w:rPr>
      </w:pPr>
      <w:r w:rsidRPr="00995DE4">
        <w:rPr>
          <w:rFonts w:ascii="Arial" w:hAnsi="Arial" w:cs="Arial"/>
          <w:szCs w:val="16"/>
        </w:rPr>
        <w:t>Foot</w:t>
      </w:r>
      <w:r>
        <w:rPr>
          <w:rFonts w:ascii="Arial" w:hAnsi="Arial" w:cs="Arial"/>
          <w:szCs w:val="16"/>
        </w:rPr>
        <w:t xml:space="preserve"> Steps</w:t>
      </w:r>
      <w:r>
        <w:rPr>
          <w:rFonts w:ascii="Arial" w:hAnsi="Arial" w:cs="Arial"/>
          <w:szCs w:val="16"/>
        </w:rPr>
        <w:tab/>
      </w:r>
      <w:r>
        <w:rPr>
          <w:rFonts w:ascii="Arial" w:hAnsi="Arial" w:cs="Arial"/>
          <w:szCs w:val="16"/>
        </w:rPr>
        <w:tab/>
      </w:r>
      <w:r>
        <w:rPr>
          <w:rFonts w:ascii="Arial" w:hAnsi="Arial" w:cs="Arial"/>
          <w:szCs w:val="16"/>
        </w:rPr>
        <w:tab/>
      </w:r>
      <w:r>
        <w:rPr>
          <w:rFonts w:ascii="Arial" w:hAnsi="Arial" w:cs="Arial"/>
          <w:szCs w:val="16"/>
        </w:rPr>
        <w:tab/>
      </w:r>
      <w:r>
        <w:rPr>
          <w:rFonts w:ascii="Arial" w:hAnsi="Arial" w:cs="Arial"/>
          <w:szCs w:val="16"/>
        </w:rPr>
        <w:tab/>
      </w:r>
      <w:r>
        <w:rPr>
          <w:rFonts w:ascii="Arial" w:hAnsi="Arial" w:cs="Arial"/>
          <w:szCs w:val="16"/>
        </w:rPr>
        <w:tab/>
        <w:t xml:space="preserve">Sally Hinton &amp; Joan </w:t>
      </w:r>
      <w:proofErr w:type="spellStart"/>
      <w:r>
        <w:rPr>
          <w:rFonts w:ascii="Arial" w:hAnsi="Arial" w:cs="Arial"/>
          <w:szCs w:val="16"/>
        </w:rPr>
        <w:t>Eccleshare</w:t>
      </w:r>
      <w:proofErr w:type="spellEnd"/>
    </w:p>
    <w:p w:rsidR="007256A1" w:rsidRDefault="007256A1" w:rsidP="007256A1">
      <w:pPr>
        <w:ind w:left="5040" w:hanging="5040"/>
        <w:rPr>
          <w:rFonts w:ascii="Arial" w:hAnsi="Arial" w:cs="Arial"/>
          <w:szCs w:val="16"/>
        </w:rPr>
      </w:pPr>
    </w:p>
    <w:p w:rsidR="007256A1" w:rsidRDefault="007256A1" w:rsidP="007256A1">
      <w:pPr>
        <w:ind w:left="5040" w:hanging="5040"/>
        <w:rPr>
          <w:rFonts w:ascii="Arial" w:hAnsi="Arial" w:cs="Arial"/>
          <w:szCs w:val="16"/>
          <w:u w:val="single"/>
        </w:rPr>
      </w:pPr>
      <w:r>
        <w:rPr>
          <w:rFonts w:ascii="Arial" w:hAnsi="Arial" w:cs="Arial"/>
          <w:szCs w:val="16"/>
          <w:u w:val="single"/>
        </w:rPr>
        <w:t>Images:-</w:t>
      </w:r>
    </w:p>
    <w:p w:rsidR="007256A1" w:rsidRDefault="00901F3D" w:rsidP="00905DAE">
      <w:pPr>
        <w:tabs>
          <w:tab w:val="left" w:pos="6250"/>
        </w:tabs>
        <w:rPr>
          <w:rFonts w:ascii="Arial" w:hAnsi="Arial" w:cs="Arial"/>
          <w:szCs w:val="16"/>
        </w:rPr>
      </w:pPr>
      <w:r w:rsidRPr="00995DE4">
        <w:rPr>
          <w:rFonts w:ascii="Arial" w:hAnsi="Arial" w:cs="Arial"/>
          <w:szCs w:val="16"/>
        </w:rPr>
        <w:t>www.examiner.com</w:t>
      </w:r>
    </w:p>
    <w:p w:rsidR="00901F3D" w:rsidRDefault="00237B09" w:rsidP="00905DAE">
      <w:pPr>
        <w:tabs>
          <w:tab w:val="left" w:pos="6250"/>
        </w:tabs>
        <w:rPr>
          <w:rFonts w:ascii="Arial" w:hAnsi="Arial" w:cs="Arial"/>
          <w:szCs w:val="16"/>
        </w:rPr>
      </w:pPr>
      <w:r w:rsidRPr="00995DE4">
        <w:rPr>
          <w:rFonts w:ascii="Arial" w:hAnsi="Arial" w:cs="Arial"/>
          <w:szCs w:val="16"/>
        </w:rPr>
        <w:t>www.lucknampark.co.uk</w:t>
      </w:r>
    </w:p>
    <w:p w:rsidR="00237B09" w:rsidRDefault="00237B09" w:rsidP="00905DAE">
      <w:pPr>
        <w:tabs>
          <w:tab w:val="left" w:pos="6250"/>
        </w:tabs>
        <w:rPr>
          <w:rFonts w:ascii="Arial" w:hAnsi="Arial" w:cs="Arial"/>
          <w:szCs w:val="16"/>
        </w:rPr>
      </w:pPr>
      <w:proofErr w:type="spellStart"/>
      <w:r>
        <w:rPr>
          <w:rFonts w:ascii="Arial" w:hAnsi="Arial" w:cs="Arial"/>
          <w:szCs w:val="16"/>
        </w:rPr>
        <w:t>equestrian.cyberhorse.com.au</w:t>
      </w:r>
      <w:proofErr w:type="spellEnd"/>
    </w:p>
    <w:p w:rsidR="008141F7" w:rsidRDefault="008141F7" w:rsidP="00905DAE">
      <w:pPr>
        <w:tabs>
          <w:tab w:val="left" w:pos="6250"/>
        </w:tabs>
        <w:rPr>
          <w:rFonts w:ascii="Arial" w:hAnsi="Arial" w:cs="Arial"/>
          <w:szCs w:val="16"/>
        </w:rPr>
      </w:pPr>
      <w:r>
        <w:rPr>
          <w:rFonts w:ascii="Arial" w:hAnsi="Arial" w:cs="Arial"/>
          <w:szCs w:val="16"/>
        </w:rPr>
        <w:t>phoenixinternationale.com</w:t>
      </w:r>
    </w:p>
    <w:p w:rsidR="007E7015" w:rsidRDefault="0073408B" w:rsidP="00905DAE">
      <w:pPr>
        <w:tabs>
          <w:tab w:val="left" w:pos="6250"/>
        </w:tabs>
        <w:rPr>
          <w:rFonts w:ascii="Arial" w:hAnsi="Arial" w:cs="Arial"/>
        </w:rPr>
      </w:pPr>
      <w:r w:rsidRPr="00995DE4">
        <w:rPr>
          <w:rFonts w:ascii="Arial" w:hAnsi="Arial" w:cs="Arial"/>
          <w:szCs w:val="16"/>
        </w:rPr>
        <w:t>www.</w:t>
      </w:r>
      <w:r w:rsidRPr="00995DE4">
        <w:rPr>
          <w:rFonts w:ascii="Arial" w:hAnsi="Arial" w:cs="Arial"/>
        </w:rPr>
        <w:t>sportsnest.com</w:t>
      </w:r>
    </w:p>
    <w:p w:rsidR="0073408B" w:rsidRPr="0073408B" w:rsidRDefault="0073408B" w:rsidP="00905DAE">
      <w:pPr>
        <w:tabs>
          <w:tab w:val="left" w:pos="6250"/>
        </w:tabs>
        <w:rPr>
          <w:rFonts w:ascii="Arial" w:hAnsi="Arial" w:cs="Arial"/>
          <w:szCs w:val="16"/>
        </w:rPr>
      </w:pPr>
      <w:r w:rsidRPr="0073408B">
        <w:rPr>
          <w:rFonts w:ascii="Arial" w:hAnsi="Arial" w:cs="Arial"/>
        </w:rPr>
        <w:t>www.saddlersrow.com</w:t>
      </w:r>
    </w:p>
    <w:p w:rsidR="00D9687E" w:rsidRDefault="00D9687E" w:rsidP="001C5D2D">
      <w:pPr>
        <w:tabs>
          <w:tab w:val="left" w:pos="6250"/>
        </w:tabs>
        <w:jc w:val="center"/>
        <w:rPr>
          <w:rFonts w:ascii="Arial" w:hAnsi="Arial" w:cs="Arial"/>
          <w:sz w:val="16"/>
          <w:szCs w:val="16"/>
        </w:rPr>
      </w:pPr>
    </w:p>
    <w:p w:rsidR="00D9687E" w:rsidRDefault="00D9687E" w:rsidP="001C5D2D">
      <w:pPr>
        <w:tabs>
          <w:tab w:val="left" w:pos="6250"/>
        </w:tabs>
        <w:jc w:val="center"/>
        <w:rPr>
          <w:rFonts w:ascii="Arial" w:hAnsi="Arial" w:cs="Arial"/>
          <w:sz w:val="16"/>
          <w:szCs w:val="16"/>
        </w:rPr>
      </w:pPr>
    </w:p>
    <w:p w:rsidR="00D9687E" w:rsidRDefault="00D9687E" w:rsidP="001C5D2D">
      <w:pPr>
        <w:tabs>
          <w:tab w:val="left" w:pos="6250"/>
        </w:tabs>
        <w:jc w:val="center"/>
        <w:rPr>
          <w:rFonts w:ascii="Arial" w:hAnsi="Arial" w:cs="Arial"/>
          <w:sz w:val="16"/>
          <w:szCs w:val="16"/>
        </w:rPr>
      </w:pPr>
    </w:p>
    <w:p w:rsidR="00D9687E" w:rsidRDefault="00D9687E" w:rsidP="001C5D2D">
      <w:pPr>
        <w:tabs>
          <w:tab w:val="left" w:pos="6250"/>
        </w:tabs>
        <w:jc w:val="center"/>
        <w:rPr>
          <w:rFonts w:ascii="Arial" w:hAnsi="Arial" w:cs="Arial"/>
          <w:sz w:val="16"/>
          <w:szCs w:val="16"/>
        </w:rPr>
      </w:pPr>
    </w:p>
    <w:p w:rsidR="007256A1" w:rsidRDefault="007256A1">
      <w:pPr>
        <w:rPr>
          <w:rFonts w:ascii="Arial" w:hAnsi="Arial" w:cs="Arial"/>
          <w:sz w:val="16"/>
          <w:szCs w:val="16"/>
        </w:rPr>
      </w:pPr>
      <w:r>
        <w:rPr>
          <w:rFonts w:ascii="Arial" w:hAnsi="Arial" w:cs="Arial"/>
          <w:sz w:val="16"/>
          <w:szCs w:val="16"/>
        </w:rPr>
        <w:br w:type="page"/>
      </w:r>
    </w:p>
    <w:p w:rsidR="00D9687E" w:rsidRDefault="00D9687E" w:rsidP="001C5D2D">
      <w:pPr>
        <w:tabs>
          <w:tab w:val="left" w:pos="6250"/>
        </w:tabs>
        <w:jc w:val="center"/>
        <w:rPr>
          <w:rFonts w:ascii="Arial" w:hAnsi="Arial" w:cs="Arial"/>
          <w:sz w:val="16"/>
          <w:szCs w:val="16"/>
        </w:rPr>
      </w:pPr>
    </w:p>
    <w:p w:rsidR="00D9687E" w:rsidRDefault="00D9687E" w:rsidP="001C5D2D">
      <w:pPr>
        <w:tabs>
          <w:tab w:val="left" w:pos="6250"/>
        </w:tabs>
        <w:jc w:val="center"/>
        <w:rPr>
          <w:rFonts w:ascii="Arial" w:hAnsi="Arial" w:cs="Arial"/>
          <w:sz w:val="16"/>
          <w:szCs w:val="16"/>
        </w:rPr>
      </w:pPr>
    </w:p>
    <w:p w:rsidR="00D9687E" w:rsidRDefault="00D9687E" w:rsidP="001C5D2D">
      <w:pPr>
        <w:tabs>
          <w:tab w:val="left" w:pos="6250"/>
        </w:tabs>
        <w:jc w:val="center"/>
        <w:rPr>
          <w:rFonts w:ascii="Arial" w:hAnsi="Arial" w:cs="Arial"/>
          <w:sz w:val="16"/>
          <w:szCs w:val="16"/>
        </w:rPr>
      </w:pPr>
    </w:p>
    <w:p w:rsidR="00D9687E" w:rsidRDefault="00D9687E" w:rsidP="001C5D2D">
      <w:pPr>
        <w:tabs>
          <w:tab w:val="left" w:pos="6250"/>
        </w:tabs>
        <w:jc w:val="center"/>
        <w:rPr>
          <w:rFonts w:ascii="Arial" w:hAnsi="Arial" w:cs="Arial"/>
          <w:sz w:val="16"/>
          <w:szCs w:val="16"/>
        </w:rPr>
      </w:pPr>
    </w:p>
    <w:p w:rsidR="00D9687E" w:rsidRDefault="00D9687E" w:rsidP="001C5D2D">
      <w:pPr>
        <w:tabs>
          <w:tab w:val="left" w:pos="6250"/>
        </w:tabs>
        <w:jc w:val="center"/>
        <w:rPr>
          <w:rFonts w:ascii="Arial" w:hAnsi="Arial" w:cs="Arial"/>
          <w:sz w:val="16"/>
          <w:szCs w:val="16"/>
        </w:rPr>
      </w:pPr>
    </w:p>
    <w:p w:rsidR="00D9687E" w:rsidRDefault="00D9687E" w:rsidP="001C5D2D">
      <w:pPr>
        <w:tabs>
          <w:tab w:val="left" w:pos="6250"/>
        </w:tabs>
        <w:jc w:val="center"/>
        <w:rPr>
          <w:rFonts w:ascii="Arial" w:hAnsi="Arial" w:cs="Arial"/>
          <w:sz w:val="16"/>
          <w:szCs w:val="16"/>
        </w:rPr>
      </w:pPr>
    </w:p>
    <w:p w:rsidR="00D9687E" w:rsidRDefault="00D9687E" w:rsidP="001C5D2D">
      <w:pPr>
        <w:tabs>
          <w:tab w:val="left" w:pos="6250"/>
        </w:tabs>
        <w:jc w:val="center"/>
        <w:rPr>
          <w:rFonts w:ascii="Arial" w:hAnsi="Arial" w:cs="Arial"/>
          <w:sz w:val="16"/>
          <w:szCs w:val="16"/>
        </w:rPr>
      </w:pPr>
    </w:p>
    <w:p w:rsidR="00D9687E" w:rsidRDefault="00D9687E" w:rsidP="001C5D2D">
      <w:pPr>
        <w:tabs>
          <w:tab w:val="left" w:pos="6250"/>
        </w:tabs>
        <w:jc w:val="center"/>
        <w:rPr>
          <w:rFonts w:ascii="Arial" w:hAnsi="Arial" w:cs="Arial"/>
          <w:sz w:val="16"/>
          <w:szCs w:val="16"/>
        </w:rPr>
      </w:pPr>
    </w:p>
    <w:p w:rsidR="00D9687E" w:rsidRDefault="00D9687E" w:rsidP="001C5D2D">
      <w:pPr>
        <w:tabs>
          <w:tab w:val="left" w:pos="6250"/>
        </w:tabs>
        <w:jc w:val="center"/>
        <w:rPr>
          <w:rFonts w:ascii="Arial" w:hAnsi="Arial" w:cs="Arial"/>
          <w:sz w:val="16"/>
          <w:szCs w:val="16"/>
        </w:rPr>
      </w:pPr>
    </w:p>
    <w:p w:rsidR="00D9687E" w:rsidRDefault="00D9687E" w:rsidP="001C5D2D">
      <w:pPr>
        <w:tabs>
          <w:tab w:val="left" w:pos="6250"/>
        </w:tabs>
        <w:jc w:val="center"/>
        <w:rPr>
          <w:rFonts w:ascii="Arial" w:hAnsi="Arial" w:cs="Arial"/>
          <w:sz w:val="16"/>
          <w:szCs w:val="16"/>
        </w:rPr>
      </w:pPr>
    </w:p>
    <w:p w:rsidR="00D9687E" w:rsidRDefault="00D9687E" w:rsidP="001C5D2D">
      <w:pPr>
        <w:tabs>
          <w:tab w:val="left" w:pos="6250"/>
        </w:tabs>
        <w:jc w:val="center"/>
        <w:rPr>
          <w:rFonts w:ascii="Arial" w:hAnsi="Arial" w:cs="Arial"/>
          <w:sz w:val="16"/>
          <w:szCs w:val="16"/>
        </w:rPr>
      </w:pPr>
    </w:p>
    <w:p w:rsidR="00D9687E" w:rsidRDefault="00D9687E" w:rsidP="001C5D2D">
      <w:pPr>
        <w:tabs>
          <w:tab w:val="left" w:pos="6250"/>
        </w:tabs>
        <w:jc w:val="center"/>
        <w:rPr>
          <w:rFonts w:ascii="Arial" w:hAnsi="Arial" w:cs="Arial"/>
          <w:sz w:val="16"/>
          <w:szCs w:val="16"/>
        </w:rPr>
      </w:pPr>
    </w:p>
    <w:p w:rsidR="00D9687E" w:rsidRDefault="00D9687E" w:rsidP="001C5D2D">
      <w:pPr>
        <w:tabs>
          <w:tab w:val="left" w:pos="6250"/>
        </w:tabs>
        <w:jc w:val="center"/>
        <w:rPr>
          <w:rFonts w:ascii="Arial" w:hAnsi="Arial" w:cs="Arial"/>
          <w:sz w:val="16"/>
          <w:szCs w:val="16"/>
        </w:rPr>
      </w:pPr>
    </w:p>
    <w:p w:rsidR="00D9687E" w:rsidRDefault="00D9687E" w:rsidP="001C5D2D">
      <w:pPr>
        <w:tabs>
          <w:tab w:val="left" w:pos="6250"/>
        </w:tabs>
        <w:jc w:val="center"/>
        <w:rPr>
          <w:rFonts w:ascii="Arial" w:hAnsi="Arial" w:cs="Arial"/>
          <w:sz w:val="16"/>
          <w:szCs w:val="16"/>
        </w:rPr>
      </w:pPr>
    </w:p>
    <w:p w:rsidR="00D9687E" w:rsidRDefault="00D9687E" w:rsidP="001C5D2D">
      <w:pPr>
        <w:tabs>
          <w:tab w:val="left" w:pos="6250"/>
        </w:tabs>
        <w:jc w:val="center"/>
        <w:rPr>
          <w:rFonts w:ascii="Arial" w:hAnsi="Arial" w:cs="Arial"/>
          <w:sz w:val="16"/>
          <w:szCs w:val="16"/>
        </w:rPr>
      </w:pPr>
    </w:p>
    <w:p w:rsidR="00D9687E" w:rsidRDefault="00D9687E" w:rsidP="001C5D2D">
      <w:pPr>
        <w:tabs>
          <w:tab w:val="left" w:pos="6250"/>
        </w:tabs>
        <w:jc w:val="center"/>
        <w:rPr>
          <w:rFonts w:ascii="Arial" w:hAnsi="Arial" w:cs="Arial"/>
          <w:sz w:val="16"/>
          <w:szCs w:val="16"/>
        </w:rPr>
      </w:pPr>
    </w:p>
    <w:p w:rsidR="00D9687E" w:rsidRPr="00837051" w:rsidRDefault="00D9687E" w:rsidP="00D9687E">
      <w:pPr>
        <w:pStyle w:val="NoSpacing"/>
        <w:jc w:val="right"/>
        <w:rPr>
          <w:rFonts w:ascii="Arial" w:hAnsi="Arial" w:cs="Arial"/>
          <w:b/>
          <w:sz w:val="24"/>
          <w:szCs w:val="24"/>
        </w:rPr>
      </w:pPr>
      <w:r w:rsidRPr="00837051">
        <w:rPr>
          <w:rFonts w:ascii="Arial" w:hAnsi="Arial" w:cs="Arial"/>
          <w:b/>
          <w:sz w:val="24"/>
          <w:szCs w:val="24"/>
        </w:rPr>
        <w:t>www.</w:t>
      </w:r>
      <w:r w:rsidR="000C5899">
        <w:rPr>
          <w:rFonts w:ascii="Arial" w:hAnsi="Arial" w:cs="Arial"/>
          <w:b/>
          <w:sz w:val="24"/>
          <w:szCs w:val="24"/>
        </w:rPr>
        <w:t>OnlineHorseCollege</w:t>
      </w:r>
      <w:r w:rsidRPr="00837051">
        <w:rPr>
          <w:rFonts w:ascii="Arial" w:hAnsi="Arial" w:cs="Arial"/>
          <w:b/>
          <w:sz w:val="24"/>
          <w:szCs w:val="24"/>
        </w:rPr>
        <w:t>.com</w:t>
      </w:r>
    </w:p>
    <w:p w:rsidR="00D9687E" w:rsidRPr="00837051" w:rsidRDefault="00D9687E" w:rsidP="00D9687E">
      <w:pPr>
        <w:pStyle w:val="NoSpacing"/>
        <w:jc w:val="right"/>
        <w:rPr>
          <w:rFonts w:ascii="Arial" w:hAnsi="Arial" w:cs="Arial"/>
          <w:i/>
          <w:sz w:val="16"/>
          <w:szCs w:val="16"/>
        </w:rPr>
      </w:pPr>
      <w:r w:rsidRPr="00837051">
        <w:rPr>
          <w:rFonts w:ascii="Arial" w:hAnsi="Arial" w:cs="Arial"/>
          <w:i/>
          <w:sz w:val="16"/>
          <w:szCs w:val="16"/>
        </w:rPr>
        <w:t xml:space="preserve">(Ausintec Academy P/L </w:t>
      </w:r>
      <w:proofErr w:type="gramStart"/>
      <w:r w:rsidRPr="00837051">
        <w:rPr>
          <w:rFonts w:ascii="Arial" w:hAnsi="Arial" w:cs="Arial"/>
          <w:i/>
          <w:sz w:val="16"/>
          <w:szCs w:val="16"/>
        </w:rPr>
        <w:t>ATF  Ausintec</w:t>
      </w:r>
      <w:proofErr w:type="gramEnd"/>
      <w:r w:rsidRPr="00837051">
        <w:rPr>
          <w:rFonts w:ascii="Arial" w:hAnsi="Arial" w:cs="Arial"/>
          <w:i/>
          <w:sz w:val="16"/>
          <w:szCs w:val="16"/>
        </w:rPr>
        <w:t xml:space="preserve"> Academy Trust T/as)</w:t>
      </w:r>
    </w:p>
    <w:p w:rsidR="00D9687E" w:rsidRPr="00837051" w:rsidRDefault="00D9687E" w:rsidP="00D9687E">
      <w:pPr>
        <w:pStyle w:val="NoSpacing"/>
        <w:jc w:val="right"/>
        <w:rPr>
          <w:rFonts w:ascii="Arial" w:hAnsi="Arial" w:cs="Arial"/>
          <w:i/>
          <w:sz w:val="16"/>
          <w:szCs w:val="16"/>
        </w:rPr>
      </w:pPr>
      <w:r w:rsidRPr="00837051">
        <w:rPr>
          <w:rFonts w:ascii="Arial" w:hAnsi="Arial" w:cs="Arial"/>
          <w:i/>
          <w:sz w:val="16"/>
          <w:szCs w:val="16"/>
        </w:rPr>
        <w:t>Ausintec Academy</w:t>
      </w:r>
    </w:p>
    <w:p w:rsidR="00D9687E" w:rsidRPr="00837051" w:rsidRDefault="00D9687E" w:rsidP="00D9687E">
      <w:pPr>
        <w:pStyle w:val="NoSpacing"/>
        <w:jc w:val="right"/>
        <w:rPr>
          <w:rFonts w:ascii="Arial" w:hAnsi="Arial" w:cs="Arial"/>
          <w:i/>
          <w:sz w:val="16"/>
          <w:szCs w:val="16"/>
        </w:rPr>
      </w:pPr>
    </w:p>
    <w:p w:rsidR="00D9687E" w:rsidRPr="00837051" w:rsidRDefault="00D9687E" w:rsidP="00D9687E">
      <w:pPr>
        <w:pStyle w:val="NoSpacing"/>
        <w:jc w:val="right"/>
        <w:rPr>
          <w:rFonts w:ascii="Arial" w:hAnsi="Arial" w:cs="Arial"/>
          <w:i/>
          <w:sz w:val="16"/>
          <w:szCs w:val="16"/>
        </w:rPr>
      </w:pPr>
      <w:r w:rsidRPr="00837051">
        <w:rPr>
          <w:rFonts w:ascii="Arial" w:hAnsi="Arial" w:cs="Arial"/>
          <w:i/>
          <w:sz w:val="16"/>
          <w:szCs w:val="16"/>
        </w:rPr>
        <w:t>Mailing Address:-</w:t>
      </w:r>
    </w:p>
    <w:p w:rsidR="00D9687E" w:rsidRPr="00837051" w:rsidRDefault="00D9687E" w:rsidP="00D9687E">
      <w:pPr>
        <w:pStyle w:val="NoSpacing"/>
        <w:jc w:val="right"/>
        <w:rPr>
          <w:rFonts w:ascii="Arial" w:hAnsi="Arial" w:cs="Arial"/>
          <w:i/>
          <w:sz w:val="16"/>
          <w:szCs w:val="16"/>
        </w:rPr>
      </w:pPr>
      <w:r w:rsidRPr="00837051">
        <w:rPr>
          <w:rFonts w:ascii="Arial" w:hAnsi="Arial" w:cs="Arial"/>
          <w:i/>
          <w:sz w:val="16"/>
          <w:szCs w:val="16"/>
        </w:rPr>
        <w:t>392 Bribie Island Road</w:t>
      </w:r>
      <w:proofErr w:type="gramStart"/>
      <w:r w:rsidRPr="00837051">
        <w:rPr>
          <w:rFonts w:ascii="Arial" w:hAnsi="Arial" w:cs="Arial"/>
          <w:i/>
          <w:sz w:val="16"/>
          <w:szCs w:val="16"/>
        </w:rPr>
        <w:t>,</w:t>
      </w:r>
      <w:proofErr w:type="gramEnd"/>
      <w:r w:rsidRPr="00837051">
        <w:rPr>
          <w:rFonts w:ascii="Arial" w:hAnsi="Arial" w:cs="Arial"/>
          <w:i/>
          <w:sz w:val="16"/>
          <w:szCs w:val="16"/>
        </w:rPr>
        <w:br/>
        <w:t>CABOOLTURE  QLD  4510</w:t>
      </w:r>
      <w:r w:rsidRPr="00837051">
        <w:rPr>
          <w:rFonts w:ascii="Arial" w:hAnsi="Arial" w:cs="Arial"/>
          <w:i/>
          <w:sz w:val="16"/>
          <w:szCs w:val="16"/>
        </w:rPr>
        <w:br/>
        <w:t>(between Brisbane &amp; Sunshine Coast)</w:t>
      </w:r>
    </w:p>
    <w:p w:rsidR="00D9687E" w:rsidRPr="00837051" w:rsidRDefault="00D9687E" w:rsidP="00D9687E">
      <w:pPr>
        <w:pStyle w:val="NoSpacing"/>
        <w:jc w:val="right"/>
        <w:rPr>
          <w:rFonts w:ascii="Arial" w:hAnsi="Arial" w:cs="Arial"/>
          <w:i/>
          <w:sz w:val="16"/>
          <w:szCs w:val="16"/>
        </w:rPr>
      </w:pPr>
      <w:r w:rsidRPr="00837051">
        <w:rPr>
          <w:rFonts w:ascii="Arial" w:hAnsi="Arial" w:cs="Arial"/>
          <w:i/>
          <w:sz w:val="16"/>
          <w:szCs w:val="16"/>
        </w:rPr>
        <w:t>AUSTRALIA</w:t>
      </w:r>
    </w:p>
    <w:p w:rsidR="00D9687E" w:rsidRPr="00837051" w:rsidRDefault="00D9687E" w:rsidP="00D9687E">
      <w:pPr>
        <w:pStyle w:val="NoSpacing"/>
        <w:jc w:val="right"/>
        <w:rPr>
          <w:rFonts w:ascii="Arial" w:hAnsi="Arial" w:cs="Arial"/>
          <w:i/>
          <w:sz w:val="16"/>
          <w:szCs w:val="16"/>
        </w:rPr>
      </w:pPr>
      <w:r w:rsidRPr="00837051">
        <w:rPr>
          <w:rFonts w:ascii="Arial" w:hAnsi="Arial" w:cs="Arial"/>
          <w:i/>
          <w:sz w:val="16"/>
          <w:szCs w:val="16"/>
        </w:rPr>
        <w:br/>
        <w:t>Registered Training Organisation No</w:t>
      </w:r>
      <w:proofErr w:type="gramStart"/>
      <w:r w:rsidRPr="00837051">
        <w:rPr>
          <w:rFonts w:ascii="Arial" w:hAnsi="Arial" w:cs="Arial"/>
          <w:i/>
          <w:sz w:val="16"/>
          <w:szCs w:val="16"/>
        </w:rPr>
        <w:t>:31352</w:t>
      </w:r>
      <w:proofErr w:type="gramEnd"/>
    </w:p>
    <w:p w:rsidR="00D9687E" w:rsidRPr="00837051" w:rsidRDefault="00D9687E" w:rsidP="00D9687E">
      <w:pPr>
        <w:pStyle w:val="NoSpacing"/>
        <w:jc w:val="right"/>
        <w:rPr>
          <w:rFonts w:ascii="Arial" w:hAnsi="Arial" w:cs="Arial"/>
          <w:i/>
          <w:sz w:val="16"/>
          <w:szCs w:val="16"/>
        </w:rPr>
      </w:pPr>
      <w:proofErr w:type="spellStart"/>
      <w:r w:rsidRPr="00837051">
        <w:rPr>
          <w:rFonts w:ascii="Arial" w:hAnsi="Arial" w:cs="Arial"/>
          <w:i/>
          <w:sz w:val="16"/>
          <w:szCs w:val="16"/>
        </w:rPr>
        <w:t>Centrelink</w:t>
      </w:r>
      <w:proofErr w:type="spellEnd"/>
      <w:r w:rsidRPr="00837051">
        <w:rPr>
          <w:rFonts w:ascii="Arial" w:hAnsi="Arial" w:cs="Arial"/>
          <w:i/>
          <w:sz w:val="16"/>
          <w:szCs w:val="16"/>
        </w:rPr>
        <w:t xml:space="preserve"> Approval No: 4P530</w:t>
      </w:r>
    </w:p>
    <w:p w:rsidR="00D9687E" w:rsidRPr="00837051" w:rsidRDefault="00D9687E" w:rsidP="00D9687E">
      <w:pPr>
        <w:pStyle w:val="NoSpacing"/>
        <w:jc w:val="right"/>
        <w:rPr>
          <w:rFonts w:ascii="Arial" w:hAnsi="Arial" w:cs="Arial"/>
          <w:i/>
          <w:sz w:val="16"/>
          <w:szCs w:val="16"/>
        </w:rPr>
      </w:pPr>
      <w:r w:rsidRPr="00837051">
        <w:rPr>
          <w:rFonts w:ascii="Arial" w:hAnsi="Arial" w:cs="Arial"/>
          <w:i/>
          <w:sz w:val="16"/>
          <w:szCs w:val="16"/>
        </w:rPr>
        <w:t>CRICOS Provider Code: Pending</w:t>
      </w:r>
    </w:p>
    <w:p w:rsidR="00D9687E" w:rsidRPr="00837051" w:rsidRDefault="00D9687E" w:rsidP="00D9687E">
      <w:pPr>
        <w:pStyle w:val="NoSpacing"/>
        <w:jc w:val="right"/>
        <w:rPr>
          <w:rFonts w:ascii="Arial" w:hAnsi="Arial" w:cs="Arial"/>
          <w:i/>
          <w:sz w:val="16"/>
          <w:szCs w:val="16"/>
        </w:rPr>
      </w:pPr>
    </w:p>
    <w:p w:rsidR="00D9687E" w:rsidRPr="00837051" w:rsidRDefault="00D9687E" w:rsidP="00D9687E">
      <w:pPr>
        <w:pStyle w:val="NoSpacing"/>
        <w:jc w:val="right"/>
        <w:rPr>
          <w:rFonts w:ascii="Arial" w:hAnsi="Arial" w:cs="Arial"/>
          <w:i/>
          <w:sz w:val="16"/>
          <w:szCs w:val="16"/>
        </w:rPr>
      </w:pPr>
      <w:r w:rsidRPr="00837051">
        <w:rPr>
          <w:rFonts w:ascii="Arial" w:hAnsi="Arial" w:cs="Arial"/>
          <w:i/>
          <w:sz w:val="16"/>
          <w:szCs w:val="16"/>
        </w:rPr>
        <w:t xml:space="preserve">Phone within Australia (07) 3102 5498 </w:t>
      </w:r>
    </w:p>
    <w:p w:rsidR="00D9687E" w:rsidRPr="00837051" w:rsidRDefault="00D9687E" w:rsidP="00D9687E">
      <w:pPr>
        <w:pStyle w:val="NoSpacing"/>
        <w:jc w:val="right"/>
        <w:rPr>
          <w:rFonts w:ascii="Arial" w:hAnsi="Arial" w:cs="Arial"/>
          <w:i/>
          <w:sz w:val="16"/>
          <w:szCs w:val="16"/>
        </w:rPr>
      </w:pPr>
      <w:r w:rsidRPr="00837051">
        <w:rPr>
          <w:rFonts w:ascii="Arial" w:hAnsi="Arial" w:cs="Arial"/>
          <w:i/>
          <w:sz w:val="16"/>
          <w:szCs w:val="16"/>
        </w:rPr>
        <w:t xml:space="preserve">Outside Australia + 61 7 3102 5498 </w:t>
      </w:r>
    </w:p>
    <w:p w:rsidR="00D9687E" w:rsidRPr="00837051" w:rsidRDefault="00D9687E" w:rsidP="00D9687E">
      <w:pPr>
        <w:pStyle w:val="NoSpacing"/>
        <w:jc w:val="right"/>
        <w:rPr>
          <w:rFonts w:ascii="Arial" w:eastAsia="MS Gothic" w:hAnsi="Arial" w:cs="Arial"/>
          <w:i/>
          <w:sz w:val="16"/>
          <w:szCs w:val="16"/>
        </w:rPr>
      </w:pPr>
      <w:r>
        <w:rPr>
          <w:rFonts w:ascii="Arial" w:hAnsi="Arial" w:cs="Arial"/>
          <w:i/>
          <w:sz w:val="16"/>
          <w:szCs w:val="16"/>
        </w:rPr>
        <w:t>Request</w:t>
      </w:r>
      <w:r w:rsidRPr="00837051">
        <w:rPr>
          <w:rFonts w:ascii="Arial" w:hAnsi="Arial" w:cs="Arial"/>
          <w:i/>
          <w:sz w:val="16"/>
          <w:szCs w:val="16"/>
        </w:rPr>
        <w:t>@</w:t>
      </w:r>
      <w:r w:rsidR="000C5899">
        <w:rPr>
          <w:rFonts w:ascii="Arial" w:hAnsi="Arial" w:cs="Arial"/>
          <w:i/>
          <w:sz w:val="16"/>
          <w:szCs w:val="16"/>
        </w:rPr>
        <w:t>OnlineHorseCollege</w:t>
      </w:r>
      <w:r w:rsidRPr="00837051">
        <w:rPr>
          <w:rFonts w:ascii="Arial" w:hAnsi="Arial" w:cs="Arial"/>
          <w:i/>
          <w:sz w:val="16"/>
          <w:szCs w:val="16"/>
        </w:rPr>
        <w:t>.com</w:t>
      </w:r>
    </w:p>
    <w:p w:rsidR="00D9687E" w:rsidRPr="001C5D2D" w:rsidRDefault="00D9687E" w:rsidP="001C5D2D">
      <w:pPr>
        <w:tabs>
          <w:tab w:val="left" w:pos="6250"/>
        </w:tabs>
        <w:jc w:val="center"/>
        <w:rPr>
          <w:rFonts w:ascii="Arial" w:hAnsi="Arial" w:cs="Arial"/>
          <w:sz w:val="16"/>
          <w:szCs w:val="16"/>
        </w:rPr>
      </w:pPr>
    </w:p>
    <w:sectPr w:rsidR="00D9687E" w:rsidRPr="001C5D2D" w:rsidSect="003C2659">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F52A6" w:rsidRDefault="007F52A6" w:rsidP="003C2659">
      <w:pPr>
        <w:spacing w:after="0" w:line="240" w:lineRule="auto"/>
      </w:pPr>
      <w:r>
        <w:separator/>
      </w:r>
    </w:p>
  </w:endnote>
  <w:endnote w:type="continuationSeparator" w:id="0">
    <w:p w:rsidR="007F52A6" w:rsidRDefault="007F52A6" w:rsidP="003C265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718210"/>
      <w:docPartObj>
        <w:docPartGallery w:val="Page Numbers (Bottom of Page)"/>
        <w:docPartUnique/>
      </w:docPartObj>
    </w:sdtPr>
    <w:sdtContent>
      <w:sdt>
        <w:sdtPr>
          <w:id w:val="11718211"/>
          <w:docPartObj>
            <w:docPartGallery w:val="Page Numbers (Top of Page)"/>
            <w:docPartUnique/>
          </w:docPartObj>
        </w:sdtPr>
        <w:sdtContent>
          <w:p w:rsidR="00AE6121" w:rsidRDefault="00AE6121" w:rsidP="00B77515">
            <w:pPr>
              <w:pStyle w:val="Footer"/>
            </w:pPr>
            <w:r>
              <w:rPr>
                <w:rFonts w:ascii="Arial" w:hAnsi="Arial" w:cs="Arial"/>
                <w:b/>
                <w:i/>
                <w:sz w:val="20"/>
              </w:rPr>
              <w:t>Version</w:t>
            </w:r>
            <w:proofErr w:type="gramStart"/>
            <w:r>
              <w:rPr>
                <w:rFonts w:ascii="Arial" w:hAnsi="Arial" w:cs="Arial"/>
                <w:b/>
                <w:i/>
                <w:sz w:val="20"/>
              </w:rPr>
              <w:t>:KD2012</w:t>
            </w:r>
            <w:proofErr w:type="gramEnd"/>
            <w:r>
              <w:rPr>
                <w:rFonts w:ascii="Arial" w:hAnsi="Arial" w:cs="Arial"/>
                <w:b/>
                <w:i/>
                <w:sz w:val="20"/>
              </w:rPr>
              <w:t>-06</w:t>
            </w:r>
            <w:r>
              <w:rPr>
                <w:rFonts w:ascii="Arial" w:hAnsi="Arial" w:cs="Arial"/>
                <w:b/>
                <w:i/>
                <w:sz w:val="20"/>
              </w:rPr>
              <w:tab/>
            </w:r>
            <w:r>
              <w:rPr>
                <w:rFonts w:ascii="Arial" w:hAnsi="Arial" w:cs="Arial"/>
                <w:b/>
                <w:i/>
                <w:sz w:val="20"/>
              </w:rPr>
              <w:tab/>
            </w:r>
            <w:r w:rsidRPr="00B77515">
              <w:rPr>
                <w:rFonts w:ascii="Arial" w:hAnsi="Arial" w:cs="Arial"/>
                <w:b/>
                <w:i/>
                <w:sz w:val="20"/>
                <w:szCs w:val="20"/>
              </w:rPr>
              <w:t xml:space="preserve">Page </w:t>
            </w:r>
            <w:r w:rsidR="00F77992" w:rsidRPr="00B77515">
              <w:rPr>
                <w:rFonts w:ascii="Arial" w:hAnsi="Arial" w:cs="Arial"/>
                <w:b/>
                <w:i/>
                <w:sz w:val="20"/>
                <w:szCs w:val="20"/>
              </w:rPr>
              <w:fldChar w:fldCharType="begin"/>
            </w:r>
            <w:r w:rsidRPr="00B77515">
              <w:rPr>
                <w:rFonts w:ascii="Arial" w:hAnsi="Arial" w:cs="Arial"/>
                <w:b/>
                <w:i/>
                <w:sz w:val="20"/>
                <w:szCs w:val="20"/>
              </w:rPr>
              <w:instrText xml:space="preserve"> PAGE </w:instrText>
            </w:r>
            <w:r w:rsidR="00F77992" w:rsidRPr="00B77515">
              <w:rPr>
                <w:rFonts w:ascii="Arial" w:hAnsi="Arial" w:cs="Arial"/>
                <w:b/>
                <w:i/>
                <w:sz w:val="20"/>
                <w:szCs w:val="20"/>
              </w:rPr>
              <w:fldChar w:fldCharType="separate"/>
            </w:r>
            <w:r w:rsidR="00357E38">
              <w:rPr>
                <w:rFonts w:ascii="Arial" w:hAnsi="Arial" w:cs="Arial"/>
                <w:b/>
                <w:i/>
                <w:noProof/>
                <w:sz w:val="20"/>
                <w:szCs w:val="20"/>
              </w:rPr>
              <w:t>4</w:t>
            </w:r>
            <w:r w:rsidR="00F77992" w:rsidRPr="00B77515">
              <w:rPr>
                <w:rFonts w:ascii="Arial" w:hAnsi="Arial" w:cs="Arial"/>
                <w:b/>
                <w:i/>
                <w:sz w:val="20"/>
                <w:szCs w:val="20"/>
              </w:rPr>
              <w:fldChar w:fldCharType="end"/>
            </w:r>
            <w:r w:rsidRPr="00B77515">
              <w:rPr>
                <w:rFonts w:ascii="Arial" w:hAnsi="Arial" w:cs="Arial"/>
                <w:b/>
                <w:i/>
                <w:sz w:val="20"/>
                <w:szCs w:val="20"/>
              </w:rPr>
              <w:t xml:space="preserve"> of </w:t>
            </w:r>
            <w:r w:rsidR="00F77992" w:rsidRPr="00B77515">
              <w:rPr>
                <w:rFonts w:ascii="Arial" w:hAnsi="Arial" w:cs="Arial"/>
                <w:b/>
                <w:i/>
                <w:sz w:val="20"/>
                <w:szCs w:val="20"/>
              </w:rPr>
              <w:fldChar w:fldCharType="begin"/>
            </w:r>
            <w:r w:rsidRPr="00B77515">
              <w:rPr>
                <w:rFonts w:ascii="Arial" w:hAnsi="Arial" w:cs="Arial"/>
                <w:b/>
                <w:i/>
                <w:sz w:val="20"/>
                <w:szCs w:val="20"/>
              </w:rPr>
              <w:instrText xml:space="preserve"> NUMPAGES  </w:instrText>
            </w:r>
            <w:r w:rsidR="00F77992" w:rsidRPr="00B77515">
              <w:rPr>
                <w:rFonts w:ascii="Arial" w:hAnsi="Arial" w:cs="Arial"/>
                <w:b/>
                <w:i/>
                <w:sz w:val="20"/>
                <w:szCs w:val="20"/>
              </w:rPr>
              <w:fldChar w:fldCharType="separate"/>
            </w:r>
            <w:r w:rsidR="00357E38">
              <w:rPr>
                <w:rFonts w:ascii="Arial" w:hAnsi="Arial" w:cs="Arial"/>
                <w:b/>
                <w:i/>
                <w:noProof/>
                <w:sz w:val="20"/>
                <w:szCs w:val="20"/>
              </w:rPr>
              <w:t>15</w:t>
            </w:r>
            <w:r w:rsidR="00F77992" w:rsidRPr="00B77515">
              <w:rPr>
                <w:rFonts w:ascii="Arial" w:hAnsi="Arial" w:cs="Arial"/>
                <w:b/>
                <w:i/>
                <w:sz w:val="20"/>
                <w:szCs w:val="20"/>
              </w:rPr>
              <w:fldChar w:fldCharType="end"/>
            </w:r>
          </w:p>
        </w:sdtContent>
      </w:sdt>
    </w:sdtContent>
  </w:sdt>
  <w:p w:rsidR="00AE6121" w:rsidRDefault="00AE612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F52A6" w:rsidRDefault="007F52A6" w:rsidP="003C2659">
      <w:pPr>
        <w:spacing w:after="0" w:line="240" w:lineRule="auto"/>
      </w:pPr>
      <w:r>
        <w:separator/>
      </w:r>
    </w:p>
  </w:footnote>
  <w:footnote w:type="continuationSeparator" w:id="0">
    <w:p w:rsidR="007F52A6" w:rsidRDefault="007F52A6" w:rsidP="003C265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E6121" w:rsidRPr="007A1441" w:rsidRDefault="00AE6121">
    <w:pPr>
      <w:pStyle w:val="Header"/>
      <w:rPr>
        <w:rFonts w:ascii="Arial" w:hAnsi="Arial" w:cs="Arial"/>
        <w:b/>
        <w:i/>
        <w:sz w:val="20"/>
        <w:szCs w:val="20"/>
      </w:rPr>
    </w:pPr>
    <w:r w:rsidRPr="000C5899">
      <w:rPr>
        <w:rFonts w:ascii="Arial" w:hAnsi="Arial" w:cs="Arial"/>
        <w:b/>
        <w:i/>
        <w:sz w:val="20"/>
        <w:szCs w:val="20"/>
      </w:rPr>
      <w:t>www.OnlineHorseCollege.com</w:t>
    </w:r>
    <w:r w:rsidRPr="007A1441">
      <w:rPr>
        <w:rFonts w:ascii="Arial" w:hAnsi="Arial" w:cs="Arial"/>
        <w:b/>
        <w:i/>
        <w:sz w:val="20"/>
        <w:szCs w:val="20"/>
      </w:rPr>
      <w:tab/>
      <w:t xml:space="preserve">   </w:t>
    </w:r>
    <w:r w:rsidRPr="007A1441">
      <w:rPr>
        <w:rFonts w:ascii="Arial" w:hAnsi="Arial" w:cs="Arial"/>
        <w:b/>
        <w:i/>
        <w:sz w:val="20"/>
        <w:szCs w:val="20"/>
      </w:rPr>
      <w:tab/>
      <w:t xml:space="preserve">     </w:t>
    </w:r>
    <w:r>
      <w:rPr>
        <w:rFonts w:ascii="Arial" w:hAnsi="Arial" w:cs="Arial"/>
        <w:b/>
        <w:i/>
        <w:sz w:val="20"/>
        <w:szCs w:val="20"/>
      </w:rPr>
      <w:t>3.R.21PrepareforLunging</w:t>
    </w:r>
    <w:r w:rsidRPr="007A1441">
      <w:rPr>
        <w:rFonts w:ascii="Arial" w:hAnsi="Arial" w:cs="Arial"/>
        <w:b/>
        <w:i/>
        <w:sz w:val="20"/>
        <w:szCs w:val="20"/>
      </w:rPr>
      <w:tab/>
    </w:r>
    <w:r w:rsidRPr="007A1441">
      <w:rPr>
        <w:rFonts w:ascii="Arial" w:hAnsi="Arial" w:cs="Arial"/>
        <w:b/>
        <w:i/>
        <w:sz w:val="20"/>
        <w:szCs w:val="20"/>
      </w:rPr>
      <w:tab/>
    </w:r>
    <w:r w:rsidRPr="007A1441">
      <w:rPr>
        <w:rFonts w:ascii="Arial" w:hAnsi="Arial" w:cs="Arial"/>
        <w:b/>
        <w:i/>
        <w:sz w:val="20"/>
        <w:szCs w:val="20"/>
      </w:rPr>
      <w:tab/>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7C0506"/>
    <w:multiLevelType w:val="hybridMultilevel"/>
    <w:tmpl w:val="D0ACD82C"/>
    <w:lvl w:ilvl="0" w:tplc="9828CEFE">
      <w:start w:val="5"/>
      <w:numFmt w:val="bullet"/>
      <w:lvlText w:val="-"/>
      <w:lvlJc w:val="left"/>
      <w:pPr>
        <w:ind w:left="720" w:hanging="360"/>
      </w:pPr>
      <w:rPr>
        <w:rFonts w:ascii="Arial" w:eastAsia="MS Mincho" w:hAnsi="Arial" w:cs="Aria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1D0F049B"/>
    <w:multiLevelType w:val="hybridMultilevel"/>
    <w:tmpl w:val="8A928428"/>
    <w:lvl w:ilvl="0" w:tplc="9828CEFE">
      <w:start w:val="5"/>
      <w:numFmt w:val="bullet"/>
      <w:lvlText w:val="-"/>
      <w:lvlJc w:val="left"/>
      <w:pPr>
        <w:ind w:left="2520" w:hanging="360"/>
      </w:pPr>
      <w:rPr>
        <w:rFonts w:ascii="Arial" w:eastAsia="MS Mincho" w:hAnsi="Arial" w:cs="Arial" w:hint="default"/>
      </w:rPr>
    </w:lvl>
    <w:lvl w:ilvl="1" w:tplc="0C090003">
      <w:start w:val="1"/>
      <w:numFmt w:val="bullet"/>
      <w:lvlText w:val="o"/>
      <w:lvlJc w:val="left"/>
      <w:pPr>
        <w:ind w:left="3240" w:hanging="360"/>
      </w:pPr>
      <w:rPr>
        <w:rFonts w:ascii="Courier New" w:hAnsi="Courier New" w:cs="Courier New" w:hint="default"/>
      </w:rPr>
    </w:lvl>
    <w:lvl w:ilvl="2" w:tplc="0C090005" w:tentative="1">
      <w:start w:val="1"/>
      <w:numFmt w:val="bullet"/>
      <w:lvlText w:val=""/>
      <w:lvlJc w:val="left"/>
      <w:pPr>
        <w:ind w:left="3960" w:hanging="360"/>
      </w:pPr>
      <w:rPr>
        <w:rFonts w:ascii="Wingdings" w:hAnsi="Wingdings" w:hint="default"/>
      </w:rPr>
    </w:lvl>
    <w:lvl w:ilvl="3" w:tplc="0C090001" w:tentative="1">
      <w:start w:val="1"/>
      <w:numFmt w:val="bullet"/>
      <w:lvlText w:val=""/>
      <w:lvlJc w:val="left"/>
      <w:pPr>
        <w:ind w:left="4680" w:hanging="360"/>
      </w:pPr>
      <w:rPr>
        <w:rFonts w:ascii="Symbol" w:hAnsi="Symbol" w:hint="default"/>
      </w:rPr>
    </w:lvl>
    <w:lvl w:ilvl="4" w:tplc="0C090003" w:tentative="1">
      <w:start w:val="1"/>
      <w:numFmt w:val="bullet"/>
      <w:lvlText w:val="o"/>
      <w:lvlJc w:val="left"/>
      <w:pPr>
        <w:ind w:left="5400" w:hanging="360"/>
      </w:pPr>
      <w:rPr>
        <w:rFonts w:ascii="Courier New" w:hAnsi="Courier New" w:cs="Courier New" w:hint="default"/>
      </w:rPr>
    </w:lvl>
    <w:lvl w:ilvl="5" w:tplc="0C090005" w:tentative="1">
      <w:start w:val="1"/>
      <w:numFmt w:val="bullet"/>
      <w:lvlText w:val=""/>
      <w:lvlJc w:val="left"/>
      <w:pPr>
        <w:ind w:left="6120" w:hanging="360"/>
      </w:pPr>
      <w:rPr>
        <w:rFonts w:ascii="Wingdings" w:hAnsi="Wingdings" w:hint="default"/>
      </w:rPr>
    </w:lvl>
    <w:lvl w:ilvl="6" w:tplc="0C090001" w:tentative="1">
      <w:start w:val="1"/>
      <w:numFmt w:val="bullet"/>
      <w:lvlText w:val=""/>
      <w:lvlJc w:val="left"/>
      <w:pPr>
        <w:ind w:left="6840" w:hanging="360"/>
      </w:pPr>
      <w:rPr>
        <w:rFonts w:ascii="Symbol" w:hAnsi="Symbol" w:hint="default"/>
      </w:rPr>
    </w:lvl>
    <w:lvl w:ilvl="7" w:tplc="0C090003" w:tentative="1">
      <w:start w:val="1"/>
      <w:numFmt w:val="bullet"/>
      <w:lvlText w:val="o"/>
      <w:lvlJc w:val="left"/>
      <w:pPr>
        <w:ind w:left="7560" w:hanging="360"/>
      </w:pPr>
      <w:rPr>
        <w:rFonts w:ascii="Courier New" w:hAnsi="Courier New" w:cs="Courier New" w:hint="default"/>
      </w:rPr>
    </w:lvl>
    <w:lvl w:ilvl="8" w:tplc="0C090005" w:tentative="1">
      <w:start w:val="1"/>
      <w:numFmt w:val="bullet"/>
      <w:lvlText w:val=""/>
      <w:lvlJc w:val="left"/>
      <w:pPr>
        <w:ind w:left="8280" w:hanging="360"/>
      </w:pPr>
      <w:rPr>
        <w:rFonts w:ascii="Wingdings" w:hAnsi="Wingdings" w:hint="default"/>
      </w:rPr>
    </w:lvl>
  </w:abstractNum>
  <w:abstractNum w:abstractNumId="2">
    <w:nsid w:val="3B7C3554"/>
    <w:multiLevelType w:val="hybridMultilevel"/>
    <w:tmpl w:val="12BE51DC"/>
    <w:lvl w:ilvl="0" w:tplc="48090001">
      <w:start w:val="1"/>
      <w:numFmt w:val="bullet"/>
      <w:lvlText w:val=""/>
      <w:lvlJc w:val="left"/>
      <w:pPr>
        <w:tabs>
          <w:tab w:val="num" w:pos="720"/>
        </w:tabs>
        <w:ind w:left="720" w:hanging="360"/>
      </w:pPr>
      <w:rPr>
        <w:rFonts w:ascii="Symbol" w:hAnsi="Symbol" w:hint="default"/>
      </w:rPr>
    </w:lvl>
    <w:lvl w:ilvl="1" w:tplc="48090003" w:tentative="1">
      <w:start w:val="1"/>
      <w:numFmt w:val="bullet"/>
      <w:lvlText w:val="o"/>
      <w:lvlJc w:val="left"/>
      <w:pPr>
        <w:tabs>
          <w:tab w:val="num" w:pos="1440"/>
        </w:tabs>
        <w:ind w:left="1440" w:hanging="360"/>
      </w:pPr>
      <w:rPr>
        <w:rFonts w:ascii="Courier New" w:hAnsi="Courier New" w:cs="Courier New" w:hint="default"/>
      </w:rPr>
    </w:lvl>
    <w:lvl w:ilvl="2" w:tplc="48090005" w:tentative="1">
      <w:start w:val="1"/>
      <w:numFmt w:val="bullet"/>
      <w:lvlText w:val=""/>
      <w:lvlJc w:val="left"/>
      <w:pPr>
        <w:tabs>
          <w:tab w:val="num" w:pos="2160"/>
        </w:tabs>
        <w:ind w:left="2160" w:hanging="360"/>
      </w:pPr>
      <w:rPr>
        <w:rFonts w:ascii="Wingdings" w:hAnsi="Wingdings" w:hint="default"/>
      </w:rPr>
    </w:lvl>
    <w:lvl w:ilvl="3" w:tplc="48090001" w:tentative="1">
      <w:start w:val="1"/>
      <w:numFmt w:val="bullet"/>
      <w:lvlText w:val=""/>
      <w:lvlJc w:val="left"/>
      <w:pPr>
        <w:tabs>
          <w:tab w:val="num" w:pos="2880"/>
        </w:tabs>
        <w:ind w:left="2880" w:hanging="360"/>
      </w:pPr>
      <w:rPr>
        <w:rFonts w:ascii="Symbol" w:hAnsi="Symbol" w:hint="default"/>
      </w:rPr>
    </w:lvl>
    <w:lvl w:ilvl="4" w:tplc="48090003" w:tentative="1">
      <w:start w:val="1"/>
      <w:numFmt w:val="bullet"/>
      <w:lvlText w:val="o"/>
      <w:lvlJc w:val="left"/>
      <w:pPr>
        <w:tabs>
          <w:tab w:val="num" w:pos="3600"/>
        </w:tabs>
        <w:ind w:left="3600" w:hanging="360"/>
      </w:pPr>
      <w:rPr>
        <w:rFonts w:ascii="Courier New" w:hAnsi="Courier New" w:cs="Courier New" w:hint="default"/>
      </w:rPr>
    </w:lvl>
    <w:lvl w:ilvl="5" w:tplc="48090005" w:tentative="1">
      <w:start w:val="1"/>
      <w:numFmt w:val="bullet"/>
      <w:lvlText w:val=""/>
      <w:lvlJc w:val="left"/>
      <w:pPr>
        <w:tabs>
          <w:tab w:val="num" w:pos="4320"/>
        </w:tabs>
        <w:ind w:left="4320" w:hanging="360"/>
      </w:pPr>
      <w:rPr>
        <w:rFonts w:ascii="Wingdings" w:hAnsi="Wingdings" w:hint="default"/>
      </w:rPr>
    </w:lvl>
    <w:lvl w:ilvl="6" w:tplc="48090001" w:tentative="1">
      <w:start w:val="1"/>
      <w:numFmt w:val="bullet"/>
      <w:lvlText w:val=""/>
      <w:lvlJc w:val="left"/>
      <w:pPr>
        <w:tabs>
          <w:tab w:val="num" w:pos="5040"/>
        </w:tabs>
        <w:ind w:left="5040" w:hanging="360"/>
      </w:pPr>
      <w:rPr>
        <w:rFonts w:ascii="Symbol" w:hAnsi="Symbol" w:hint="default"/>
      </w:rPr>
    </w:lvl>
    <w:lvl w:ilvl="7" w:tplc="48090003" w:tentative="1">
      <w:start w:val="1"/>
      <w:numFmt w:val="bullet"/>
      <w:lvlText w:val="o"/>
      <w:lvlJc w:val="left"/>
      <w:pPr>
        <w:tabs>
          <w:tab w:val="num" w:pos="5760"/>
        </w:tabs>
        <w:ind w:left="5760" w:hanging="360"/>
      </w:pPr>
      <w:rPr>
        <w:rFonts w:ascii="Courier New" w:hAnsi="Courier New" w:cs="Courier New" w:hint="default"/>
      </w:rPr>
    </w:lvl>
    <w:lvl w:ilvl="8" w:tplc="48090005" w:tentative="1">
      <w:start w:val="1"/>
      <w:numFmt w:val="bullet"/>
      <w:lvlText w:val=""/>
      <w:lvlJc w:val="left"/>
      <w:pPr>
        <w:tabs>
          <w:tab w:val="num" w:pos="6480"/>
        </w:tabs>
        <w:ind w:left="6480" w:hanging="360"/>
      </w:pPr>
      <w:rPr>
        <w:rFonts w:ascii="Wingdings" w:hAnsi="Wingdings" w:hint="default"/>
      </w:rPr>
    </w:lvl>
  </w:abstractNum>
  <w:abstractNum w:abstractNumId="3">
    <w:nsid w:val="3BF84C03"/>
    <w:multiLevelType w:val="hybridMultilevel"/>
    <w:tmpl w:val="9F5053A4"/>
    <w:lvl w:ilvl="0" w:tplc="9828CEFE">
      <w:start w:val="5"/>
      <w:numFmt w:val="bullet"/>
      <w:lvlText w:val="-"/>
      <w:lvlJc w:val="left"/>
      <w:pPr>
        <w:ind w:left="720" w:hanging="360"/>
      </w:pPr>
      <w:rPr>
        <w:rFonts w:ascii="Arial" w:eastAsia="MS Mincho" w:hAnsi="Arial" w:cs="Aria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nsid w:val="47ED15A0"/>
    <w:multiLevelType w:val="hybridMultilevel"/>
    <w:tmpl w:val="A33E2E8C"/>
    <w:lvl w:ilvl="0" w:tplc="9828CEFE">
      <w:start w:val="5"/>
      <w:numFmt w:val="bullet"/>
      <w:lvlText w:val="-"/>
      <w:lvlJc w:val="left"/>
      <w:pPr>
        <w:ind w:left="720" w:hanging="360"/>
      </w:pPr>
      <w:rPr>
        <w:rFonts w:ascii="Arial" w:eastAsia="MS Mincho" w:hAnsi="Arial" w:cs="Aria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nsid w:val="70C86F03"/>
    <w:multiLevelType w:val="hybridMultilevel"/>
    <w:tmpl w:val="A974484C"/>
    <w:lvl w:ilvl="0" w:tplc="1812F392">
      <w:start w:val="1"/>
      <w:numFmt w:val="upp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6">
    <w:nsid w:val="7B6059ED"/>
    <w:multiLevelType w:val="hybridMultilevel"/>
    <w:tmpl w:val="2F6EE566"/>
    <w:lvl w:ilvl="0" w:tplc="48090001">
      <w:start w:val="1"/>
      <w:numFmt w:val="bullet"/>
      <w:lvlText w:val=""/>
      <w:lvlJc w:val="left"/>
      <w:pPr>
        <w:tabs>
          <w:tab w:val="num" w:pos="720"/>
        </w:tabs>
        <w:ind w:left="720" w:hanging="360"/>
      </w:pPr>
      <w:rPr>
        <w:rFonts w:ascii="Symbol" w:hAnsi="Symbol" w:hint="default"/>
      </w:rPr>
    </w:lvl>
    <w:lvl w:ilvl="1" w:tplc="48090003" w:tentative="1">
      <w:start w:val="1"/>
      <w:numFmt w:val="bullet"/>
      <w:lvlText w:val="o"/>
      <w:lvlJc w:val="left"/>
      <w:pPr>
        <w:tabs>
          <w:tab w:val="num" w:pos="1440"/>
        </w:tabs>
        <w:ind w:left="1440" w:hanging="360"/>
      </w:pPr>
      <w:rPr>
        <w:rFonts w:ascii="Courier New" w:hAnsi="Courier New" w:cs="Courier New" w:hint="default"/>
      </w:rPr>
    </w:lvl>
    <w:lvl w:ilvl="2" w:tplc="48090005" w:tentative="1">
      <w:start w:val="1"/>
      <w:numFmt w:val="bullet"/>
      <w:lvlText w:val=""/>
      <w:lvlJc w:val="left"/>
      <w:pPr>
        <w:tabs>
          <w:tab w:val="num" w:pos="2160"/>
        </w:tabs>
        <w:ind w:left="2160" w:hanging="360"/>
      </w:pPr>
      <w:rPr>
        <w:rFonts w:ascii="Wingdings" w:hAnsi="Wingdings" w:hint="default"/>
      </w:rPr>
    </w:lvl>
    <w:lvl w:ilvl="3" w:tplc="48090001" w:tentative="1">
      <w:start w:val="1"/>
      <w:numFmt w:val="bullet"/>
      <w:lvlText w:val=""/>
      <w:lvlJc w:val="left"/>
      <w:pPr>
        <w:tabs>
          <w:tab w:val="num" w:pos="2880"/>
        </w:tabs>
        <w:ind w:left="2880" w:hanging="360"/>
      </w:pPr>
      <w:rPr>
        <w:rFonts w:ascii="Symbol" w:hAnsi="Symbol" w:hint="default"/>
      </w:rPr>
    </w:lvl>
    <w:lvl w:ilvl="4" w:tplc="48090003" w:tentative="1">
      <w:start w:val="1"/>
      <w:numFmt w:val="bullet"/>
      <w:lvlText w:val="o"/>
      <w:lvlJc w:val="left"/>
      <w:pPr>
        <w:tabs>
          <w:tab w:val="num" w:pos="3600"/>
        </w:tabs>
        <w:ind w:left="3600" w:hanging="360"/>
      </w:pPr>
      <w:rPr>
        <w:rFonts w:ascii="Courier New" w:hAnsi="Courier New" w:cs="Courier New" w:hint="default"/>
      </w:rPr>
    </w:lvl>
    <w:lvl w:ilvl="5" w:tplc="48090005" w:tentative="1">
      <w:start w:val="1"/>
      <w:numFmt w:val="bullet"/>
      <w:lvlText w:val=""/>
      <w:lvlJc w:val="left"/>
      <w:pPr>
        <w:tabs>
          <w:tab w:val="num" w:pos="4320"/>
        </w:tabs>
        <w:ind w:left="4320" w:hanging="360"/>
      </w:pPr>
      <w:rPr>
        <w:rFonts w:ascii="Wingdings" w:hAnsi="Wingdings" w:hint="default"/>
      </w:rPr>
    </w:lvl>
    <w:lvl w:ilvl="6" w:tplc="48090001" w:tentative="1">
      <w:start w:val="1"/>
      <w:numFmt w:val="bullet"/>
      <w:lvlText w:val=""/>
      <w:lvlJc w:val="left"/>
      <w:pPr>
        <w:tabs>
          <w:tab w:val="num" w:pos="5040"/>
        </w:tabs>
        <w:ind w:left="5040" w:hanging="360"/>
      </w:pPr>
      <w:rPr>
        <w:rFonts w:ascii="Symbol" w:hAnsi="Symbol" w:hint="default"/>
      </w:rPr>
    </w:lvl>
    <w:lvl w:ilvl="7" w:tplc="48090003" w:tentative="1">
      <w:start w:val="1"/>
      <w:numFmt w:val="bullet"/>
      <w:lvlText w:val="o"/>
      <w:lvlJc w:val="left"/>
      <w:pPr>
        <w:tabs>
          <w:tab w:val="num" w:pos="5760"/>
        </w:tabs>
        <w:ind w:left="5760" w:hanging="360"/>
      </w:pPr>
      <w:rPr>
        <w:rFonts w:ascii="Courier New" w:hAnsi="Courier New" w:cs="Courier New" w:hint="default"/>
      </w:rPr>
    </w:lvl>
    <w:lvl w:ilvl="8" w:tplc="4809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5"/>
  </w:num>
  <w:num w:numId="3">
    <w:abstractNumId w:val="2"/>
  </w:num>
  <w:num w:numId="4">
    <w:abstractNumId w:val="6"/>
  </w:num>
  <w:num w:numId="5">
    <w:abstractNumId w:val="3"/>
  </w:num>
  <w:num w:numId="6">
    <w:abstractNumId w:val="4"/>
  </w:num>
  <w:num w:numId="7">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proofState w:spelling="clean" w:grammar="clean"/>
  <w:defaultTabStop w:val="720"/>
  <w:drawingGridHorizontalSpacing w:val="110"/>
  <w:displayHorizontalDrawingGridEvery w:val="2"/>
  <w:characterSpacingControl w:val="doNotCompress"/>
  <w:hdrShapeDefaults>
    <o:shapedefaults v:ext="edit" spidmax="64514">
      <o:colormenu v:ext="edit" fillcolor="#002060"/>
    </o:shapedefaults>
  </w:hdrShapeDefaults>
  <w:footnotePr>
    <w:footnote w:id="-1"/>
    <w:footnote w:id="0"/>
  </w:footnotePr>
  <w:endnotePr>
    <w:endnote w:id="-1"/>
    <w:endnote w:id="0"/>
  </w:endnotePr>
  <w:compat>
    <w:useFELayout/>
  </w:compat>
  <w:rsids>
    <w:rsidRoot w:val="00C13D6D"/>
    <w:rsid w:val="0004576F"/>
    <w:rsid w:val="000555B0"/>
    <w:rsid w:val="000C4BAE"/>
    <w:rsid w:val="000C5899"/>
    <w:rsid w:val="00113B4C"/>
    <w:rsid w:val="00165988"/>
    <w:rsid w:val="00175C93"/>
    <w:rsid w:val="00175DFB"/>
    <w:rsid w:val="001C5D2D"/>
    <w:rsid w:val="001D0D78"/>
    <w:rsid w:val="001D21D7"/>
    <w:rsid w:val="001E0818"/>
    <w:rsid w:val="0021377A"/>
    <w:rsid w:val="00225206"/>
    <w:rsid w:val="00237B09"/>
    <w:rsid w:val="0025092A"/>
    <w:rsid w:val="00265AF9"/>
    <w:rsid w:val="00267B5C"/>
    <w:rsid w:val="0027154D"/>
    <w:rsid w:val="002E775B"/>
    <w:rsid w:val="0030610D"/>
    <w:rsid w:val="0031681E"/>
    <w:rsid w:val="003533A0"/>
    <w:rsid w:val="00357E38"/>
    <w:rsid w:val="003614E5"/>
    <w:rsid w:val="003B282C"/>
    <w:rsid w:val="003C2659"/>
    <w:rsid w:val="003E1BBC"/>
    <w:rsid w:val="003F1818"/>
    <w:rsid w:val="0042561F"/>
    <w:rsid w:val="0043436E"/>
    <w:rsid w:val="00437C13"/>
    <w:rsid w:val="004549DC"/>
    <w:rsid w:val="00495529"/>
    <w:rsid w:val="004A1307"/>
    <w:rsid w:val="004D0921"/>
    <w:rsid w:val="004D2BA7"/>
    <w:rsid w:val="004F158B"/>
    <w:rsid w:val="00522F57"/>
    <w:rsid w:val="00585C0E"/>
    <w:rsid w:val="005B5AEC"/>
    <w:rsid w:val="006359C4"/>
    <w:rsid w:val="00671C3B"/>
    <w:rsid w:val="00674628"/>
    <w:rsid w:val="00683DF0"/>
    <w:rsid w:val="00693E8F"/>
    <w:rsid w:val="006949D1"/>
    <w:rsid w:val="006B68F8"/>
    <w:rsid w:val="006D176D"/>
    <w:rsid w:val="006D3F5D"/>
    <w:rsid w:val="006F726B"/>
    <w:rsid w:val="0071231D"/>
    <w:rsid w:val="007256A1"/>
    <w:rsid w:val="0073408B"/>
    <w:rsid w:val="007A0CB6"/>
    <w:rsid w:val="007A1441"/>
    <w:rsid w:val="007C26C4"/>
    <w:rsid w:val="007C3756"/>
    <w:rsid w:val="007E7015"/>
    <w:rsid w:val="007E7F48"/>
    <w:rsid w:val="007F52A6"/>
    <w:rsid w:val="008141F7"/>
    <w:rsid w:val="00820132"/>
    <w:rsid w:val="00837051"/>
    <w:rsid w:val="008766AA"/>
    <w:rsid w:val="00884CCF"/>
    <w:rsid w:val="008E43E0"/>
    <w:rsid w:val="00901F3D"/>
    <w:rsid w:val="0090400D"/>
    <w:rsid w:val="00905DAE"/>
    <w:rsid w:val="0091110D"/>
    <w:rsid w:val="009246F0"/>
    <w:rsid w:val="009564B7"/>
    <w:rsid w:val="00974F5A"/>
    <w:rsid w:val="00995DE4"/>
    <w:rsid w:val="00A54B50"/>
    <w:rsid w:val="00AE6121"/>
    <w:rsid w:val="00AF53EE"/>
    <w:rsid w:val="00AF659C"/>
    <w:rsid w:val="00AF68B7"/>
    <w:rsid w:val="00B04626"/>
    <w:rsid w:val="00B50D26"/>
    <w:rsid w:val="00B77515"/>
    <w:rsid w:val="00BB5311"/>
    <w:rsid w:val="00BD36EA"/>
    <w:rsid w:val="00BF06F7"/>
    <w:rsid w:val="00C07BAE"/>
    <w:rsid w:val="00C10927"/>
    <w:rsid w:val="00C12340"/>
    <w:rsid w:val="00C12FFA"/>
    <w:rsid w:val="00C13D6D"/>
    <w:rsid w:val="00CC0FA6"/>
    <w:rsid w:val="00CD334F"/>
    <w:rsid w:val="00CF2777"/>
    <w:rsid w:val="00CF72C7"/>
    <w:rsid w:val="00D40B0C"/>
    <w:rsid w:val="00D645E3"/>
    <w:rsid w:val="00D9687E"/>
    <w:rsid w:val="00DB7F38"/>
    <w:rsid w:val="00DD55E8"/>
    <w:rsid w:val="00EF383C"/>
    <w:rsid w:val="00F17794"/>
    <w:rsid w:val="00F30922"/>
    <w:rsid w:val="00F63AD2"/>
    <w:rsid w:val="00F77992"/>
    <w:rsid w:val="00F81340"/>
  </w:rsids>
  <m:mathPr>
    <m:mathFont m:val="Cambria Math"/>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64514">
      <o:colormenu v:ext="edit" fillcolor="#002060"/>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AU"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HTML Cite"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B5AE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13D6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13D6D"/>
    <w:rPr>
      <w:rFonts w:ascii="Tahoma" w:hAnsi="Tahoma" w:cs="Tahoma"/>
      <w:sz w:val="16"/>
      <w:szCs w:val="16"/>
    </w:rPr>
  </w:style>
  <w:style w:type="paragraph" w:styleId="NoSpacing">
    <w:name w:val="No Spacing"/>
    <w:link w:val="NoSpacingChar"/>
    <w:uiPriority w:val="1"/>
    <w:qFormat/>
    <w:rsid w:val="00225206"/>
    <w:pPr>
      <w:spacing w:after="0" w:line="240" w:lineRule="auto"/>
    </w:pPr>
  </w:style>
  <w:style w:type="character" w:styleId="Hyperlink">
    <w:name w:val="Hyperlink"/>
    <w:basedOn w:val="DefaultParagraphFont"/>
    <w:rsid w:val="008766AA"/>
    <w:rPr>
      <w:color w:val="0000FF"/>
      <w:u w:val="single"/>
    </w:rPr>
  </w:style>
  <w:style w:type="character" w:customStyle="1" w:styleId="NoSpacingChar">
    <w:name w:val="No Spacing Char"/>
    <w:basedOn w:val="DefaultParagraphFont"/>
    <w:link w:val="NoSpacing"/>
    <w:uiPriority w:val="1"/>
    <w:rsid w:val="008766AA"/>
  </w:style>
  <w:style w:type="paragraph" w:styleId="ListParagraph">
    <w:name w:val="List Paragraph"/>
    <w:basedOn w:val="Normal"/>
    <w:uiPriority w:val="34"/>
    <w:qFormat/>
    <w:rsid w:val="008766AA"/>
    <w:pPr>
      <w:spacing w:after="0" w:line="240" w:lineRule="auto"/>
      <w:ind w:left="720"/>
    </w:pPr>
    <w:rPr>
      <w:rFonts w:ascii="Times New Roman" w:eastAsia="Times New Roman" w:hAnsi="Times New Roman" w:cs="Times New Roman"/>
      <w:sz w:val="20"/>
      <w:szCs w:val="20"/>
      <w:lang w:eastAsia="en-US"/>
    </w:rPr>
  </w:style>
  <w:style w:type="table" w:styleId="TableGrid">
    <w:name w:val="Table Grid"/>
    <w:basedOn w:val="TableNormal"/>
    <w:uiPriority w:val="59"/>
    <w:rsid w:val="008766AA"/>
    <w:pPr>
      <w:spacing w:after="0" w:line="240" w:lineRule="auto"/>
    </w:pPr>
    <w:rPr>
      <w:rFonts w:ascii="Calibri" w:eastAsia="MS Mincho" w:hAnsi="Calibri" w:cs="Times New Roman"/>
      <w:sz w:val="20"/>
      <w:szCs w:val="20"/>
      <w:lang w:val="en-SG" w:eastAsia="en-SG"/>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HTMLCite">
    <w:name w:val="HTML Cite"/>
    <w:basedOn w:val="DefaultParagraphFont"/>
    <w:rsid w:val="008766AA"/>
    <w:rPr>
      <w:i/>
      <w:iCs/>
    </w:rPr>
  </w:style>
  <w:style w:type="paragraph" w:styleId="Header">
    <w:name w:val="header"/>
    <w:basedOn w:val="Normal"/>
    <w:link w:val="HeaderChar"/>
    <w:uiPriority w:val="99"/>
    <w:semiHidden/>
    <w:unhideWhenUsed/>
    <w:rsid w:val="003C2659"/>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3C2659"/>
  </w:style>
  <w:style w:type="paragraph" w:styleId="Footer">
    <w:name w:val="footer"/>
    <w:basedOn w:val="Normal"/>
    <w:link w:val="FooterChar"/>
    <w:uiPriority w:val="99"/>
    <w:unhideWhenUsed/>
    <w:rsid w:val="003C2659"/>
    <w:pPr>
      <w:tabs>
        <w:tab w:val="center" w:pos="4513"/>
        <w:tab w:val="right" w:pos="9026"/>
      </w:tabs>
      <w:spacing w:after="0" w:line="240" w:lineRule="auto"/>
    </w:pPr>
  </w:style>
  <w:style w:type="character" w:customStyle="1" w:styleId="FooterChar">
    <w:name w:val="Footer Char"/>
    <w:basedOn w:val="DefaultParagraphFont"/>
    <w:link w:val="Footer"/>
    <w:uiPriority w:val="99"/>
    <w:rsid w:val="003C2659"/>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3.jpeg"/><Relationship Id="rId18" Type="http://schemas.openxmlformats.org/officeDocument/2006/relationships/image" Target="media/image8.jpeg"/><Relationship Id="rId3" Type="http://schemas.openxmlformats.org/officeDocument/2006/relationships/styles" Target="styles.xml"/><Relationship Id="rId21" Type="http://schemas.openxmlformats.org/officeDocument/2006/relationships/image" Target="media/image11.jpeg"/><Relationship Id="rId7" Type="http://schemas.openxmlformats.org/officeDocument/2006/relationships/endnotes" Target="endnotes.xml"/><Relationship Id="rId12" Type="http://schemas.openxmlformats.org/officeDocument/2006/relationships/image" Target="media/image2.jpeg"/><Relationship Id="rId17" Type="http://schemas.openxmlformats.org/officeDocument/2006/relationships/image" Target="media/image7.jpeg"/><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6.jpeg"/><Relationship Id="rId20" Type="http://schemas.openxmlformats.org/officeDocument/2006/relationships/image" Target="media/image10.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training.gov.au"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5.jpeg"/><Relationship Id="rId23" Type="http://schemas.openxmlformats.org/officeDocument/2006/relationships/image" Target="media/image13.jpeg"/><Relationship Id="rId10" Type="http://schemas.openxmlformats.org/officeDocument/2006/relationships/footer" Target="footer1.xml"/><Relationship Id="rId19" Type="http://schemas.openxmlformats.org/officeDocument/2006/relationships/image" Target="media/image9.jpe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image" Target="media/image4.jpeg"/><Relationship Id="rId22" Type="http://schemas.openxmlformats.org/officeDocument/2006/relationships/image" Target="media/image1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EE9B4F2-53A8-4EAB-BD07-34E56846A3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165</TotalTime>
  <Pages>15</Pages>
  <Words>1767</Words>
  <Characters>10075</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11819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Admin2</cp:lastModifiedBy>
  <cp:revision>17</cp:revision>
  <cp:lastPrinted>2012-06-18T03:31:00Z</cp:lastPrinted>
  <dcterms:created xsi:type="dcterms:W3CDTF">2012-05-01T04:54:00Z</dcterms:created>
  <dcterms:modified xsi:type="dcterms:W3CDTF">2012-06-20T01:18:00Z</dcterms:modified>
</cp:coreProperties>
</file>